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64EEA" w14:textId="3AD2509A" w:rsidR="00643A5A" w:rsidRPr="00F52839" w:rsidRDefault="00F52839" w:rsidP="00643A5A">
      <w:pPr>
        <w:autoSpaceDE w:val="0"/>
        <w:autoSpaceDN w:val="0"/>
        <w:adjustRightInd w:val="0"/>
        <w:spacing w:after="160" w:line="216" w:lineRule="auto"/>
        <w:ind w:right="-386"/>
        <w:rPr>
          <w:rFonts w:ascii="Poppins Light" w:hAnsi="Poppins Light" w:cs="Poppins Light"/>
          <w:b/>
          <w:bCs/>
          <w:color w:val="1A54C6"/>
          <w:sz w:val="28"/>
          <w:szCs w:val="28"/>
          <w:lang w:val="en-GB"/>
        </w:rPr>
      </w:pPr>
      <w:r w:rsidRPr="00F52839">
        <w:rPr>
          <w:rFonts w:ascii="Poppins Light" w:hAnsi="Poppins Light" w:cs="Poppins Light"/>
          <w:b/>
          <w:bCs/>
          <w:color w:val="1A54C6"/>
          <w:sz w:val="28"/>
          <w:szCs w:val="28"/>
          <w:lang w:val="en-GB"/>
        </w:rPr>
        <w:t>NOMINATION FORM</w:t>
      </w:r>
    </w:p>
    <w:p w14:paraId="7F8CA307" w14:textId="77777777" w:rsidR="00F52839" w:rsidRDefault="00F52839" w:rsidP="00F52839">
      <w:pPr>
        <w:rPr>
          <w:rFonts w:ascii="Poppins Light" w:hAnsi="Poppins Light" w:cs="Poppins Light"/>
          <w:sz w:val="22"/>
          <w:szCs w:val="22"/>
        </w:rPr>
      </w:pPr>
    </w:p>
    <w:p w14:paraId="47C3B47B" w14:textId="5BD46DFE" w:rsidR="00F52839" w:rsidRPr="00F52839" w:rsidRDefault="00F52839" w:rsidP="00F52839">
      <w:pPr>
        <w:rPr>
          <w:rFonts w:ascii="Poppins Light" w:hAnsi="Poppins Light" w:cs="Poppins Light"/>
          <w:sz w:val="20"/>
          <w:szCs w:val="20"/>
        </w:rPr>
      </w:pPr>
      <w:r w:rsidRPr="00F52839">
        <w:rPr>
          <w:rFonts w:ascii="Poppins Light" w:hAnsi="Poppins Light" w:cs="Poppins Light"/>
          <w:sz w:val="20"/>
          <w:szCs w:val="20"/>
        </w:rPr>
        <w:t>Dear Member,</w:t>
      </w:r>
    </w:p>
    <w:p w14:paraId="39EFB870" w14:textId="77777777" w:rsidR="00F52839" w:rsidRPr="00F52839" w:rsidRDefault="00F52839" w:rsidP="00F52839">
      <w:pPr>
        <w:rPr>
          <w:rFonts w:ascii="Poppins Light" w:hAnsi="Poppins Light" w:cs="Poppins Light"/>
          <w:sz w:val="20"/>
          <w:szCs w:val="20"/>
        </w:rPr>
      </w:pPr>
    </w:p>
    <w:p w14:paraId="3C836DCA" w14:textId="2C8ECAE7" w:rsidR="00F52839" w:rsidRPr="00F52839" w:rsidRDefault="00F52839" w:rsidP="00F52839">
      <w:pPr>
        <w:rPr>
          <w:rFonts w:ascii="Poppins Light" w:hAnsi="Poppins Light" w:cs="Poppins Light"/>
          <w:sz w:val="20"/>
          <w:szCs w:val="20"/>
        </w:rPr>
      </w:pPr>
      <w:r w:rsidRPr="00F52839">
        <w:rPr>
          <w:rFonts w:ascii="Poppins Light" w:hAnsi="Poppins Light" w:cs="Poppins Light"/>
          <w:sz w:val="20"/>
          <w:szCs w:val="20"/>
        </w:rPr>
        <w:t>The</w:t>
      </w:r>
      <w:r w:rsidRPr="00F52839">
        <w:rPr>
          <w:rFonts w:ascii="Poppins Light" w:hAnsi="Poppins Light" w:cs="Poppins Light"/>
          <w:sz w:val="20"/>
          <w:szCs w:val="20"/>
        </w:rPr>
        <w:t xml:space="preserve"> 2021</w:t>
      </w:r>
      <w:r w:rsidRPr="00F52839">
        <w:rPr>
          <w:rFonts w:ascii="Poppins Light" w:hAnsi="Poppins Light" w:cs="Poppins Light"/>
          <w:sz w:val="20"/>
          <w:szCs w:val="20"/>
        </w:rPr>
        <w:t xml:space="preserve"> Annual General Meeting will take place at </w:t>
      </w:r>
      <w:r w:rsidRPr="00F52839">
        <w:rPr>
          <w:rFonts w:ascii="Poppins Light" w:hAnsi="Poppins Light" w:cs="Poppins Light"/>
          <w:sz w:val="20"/>
          <w:szCs w:val="20"/>
        </w:rPr>
        <w:t>13:00</w:t>
      </w:r>
      <w:r w:rsidRPr="00F52839">
        <w:rPr>
          <w:rFonts w:ascii="Poppins Light" w:hAnsi="Poppins Light" w:cs="Poppins Light"/>
          <w:sz w:val="20"/>
          <w:szCs w:val="20"/>
        </w:rPr>
        <w:t xml:space="preserve"> on Saturday </w:t>
      </w:r>
      <w:r w:rsidRPr="00F52839">
        <w:rPr>
          <w:rFonts w:ascii="Poppins Light" w:hAnsi="Poppins Light" w:cs="Poppins Light"/>
          <w:sz w:val="20"/>
          <w:szCs w:val="20"/>
        </w:rPr>
        <w:t>May 15</w:t>
      </w:r>
      <w:r w:rsidRPr="00F52839">
        <w:rPr>
          <w:rFonts w:ascii="Poppins Light" w:hAnsi="Poppins Light" w:cs="Poppins Light"/>
          <w:sz w:val="20"/>
          <w:szCs w:val="20"/>
          <w:vertAlign w:val="superscript"/>
        </w:rPr>
        <w:t>th</w:t>
      </w:r>
      <w:r w:rsidRPr="00F52839">
        <w:rPr>
          <w:rFonts w:ascii="Poppins Light" w:hAnsi="Poppins Light" w:cs="Poppins Light"/>
          <w:sz w:val="20"/>
          <w:szCs w:val="20"/>
        </w:rPr>
        <w:t xml:space="preserve">, via Zoom.  </w:t>
      </w:r>
      <w:r w:rsidRPr="00F52839">
        <w:rPr>
          <w:rFonts w:ascii="Poppins Light" w:hAnsi="Poppins Light" w:cs="Poppins Light"/>
          <w:sz w:val="20"/>
          <w:szCs w:val="20"/>
        </w:rPr>
        <w:t>The following positions on the Board are up for election.</w:t>
      </w:r>
    </w:p>
    <w:p w14:paraId="36467970" w14:textId="77777777" w:rsidR="00F52839" w:rsidRPr="00F52839" w:rsidRDefault="00F52839" w:rsidP="00F52839">
      <w:pPr>
        <w:rPr>
          <w:rFonts w:ascii="Poppins Light" w:hAnsi="Poppins Light" w:cs="Poppins Light"/>
          <w:sz w:val="20"/>
          <w:szCs w:val="20"/>
        </w:rPr>
      </w:pPr>
    </w:p>
    <w:p w14:paraId="2A2F31E6" w14:textId="77777777" w:rsidR="00F52839" w:rsidRPr="00F52839" w:rsidRDefault="00F52839" w:rsidP="00F52839">
      <w:pPr>
        <w:pStyle w:val="ListParagraph"/>
        <w:numPr>
          <w:ilvl w:val="0"/>
          <w:numId w:val="2"/>
        </w:numPr>
        <w:spacing w:after="0"/>
        <w:rPr>
          <w:rFonts w:ascii="Poppins Light" w:hAnsi="Poppins Light" w:cs="Poppins Light"/>
          <w:color w:val="000000" w:themeColor="text1"/>
          <w:sz w:val="20"/>
          <w:szCs w:val="20"/>
        </w:rPr>
      </w:pPr>
      <w:r w:rsidRPr="00F52839">
        <w:rPr>
          <w:rFonts w:ascii="Poppins Light" w:hAnsi="Poppins Light" w:cs="Poppins Light"/>
          <w:color w:val="000000" w:themeColor="text1"/>
          <w:sz w:val="20"/>
          <w:szCs w:val="20"/>
        </w:rPr>
        <w:t>President</w:t>
      </w:r>
    </w:p>
    <w:p w14:paraId="6F9A18B2" w14:textId="77777777" w:rsidR="00F52839" w:rsidRPr="00F52839" w:rsidRDefault="00F52839" w:rsidP="00F52839">
      <w:pPr>
        <w:pStyle w:val="ListParagraph"/>
        <w:numPr>
          <w:ilvl w:val="0"/>
          <w:numId w:val="2"/>
        </w:numPr>
        <w:spacing w:after="0"/>
        <w:rPr>
          <w:rFonts w:ascii="Poppins Light" w:hAnsi="Poppins Light" w:cs="Poppins Light"/>
          <w:color w:val="000000" w:themeColor="text1"/>
          <w:sz w:val="20"/>
          <w:szCs w:val="20"/>
        </w:rPr>
      </w:pPr>
      <w:r w:rsidRPr="00F52839">
        <w:rPr>
          <w:rFonts w:ascii="Poppins Light" w:hAnsi="Poppins Light" w:cs="Poppins Light"/>
          <w:color w:val="000000" w:themeColor="text1"/>
          <w:sz w:val="20"/>
          <w:szCs w:val="20"/>
        </w:rPr>
        <w:t>Honorary Treasurer (this position requires financial experience and related qualifications)</w:t>
      </w:r>
    </w:p>
    <w:p w14:paraId="05B26432" w14:textId="77777777" w:rsidR="00F52839" w:rsidRPr="00F52839" w:rsidRDefault="00F52839" w:rsidP="00F52839">
      <w:pPr>
        <w:pStyle w:val="ListParagraph"/>
        <w:numPr>
          <w:ilvl w:val="0"/>
          <w:numId w:val="2"/>
        </w:numPr>
        <w:spacing w:after="0"/>
        <w:rPr>
          <w:rFonts w:ascii="Poppins Light" w:hAnsi="Poppins Light" w:cs="Poppins Light"/>
          <w:color w:val="000000" w:themeColor="text1"/>
          <w:sz w:val="20"/>
          <w:szCs w:val="20"/>
        </w:rPr>
      </w:pPr>
      <w:r w:rsidRPr="00F52839">
        <w:rPr>
          <w:rFonts w:ascii="Poppins Light" w:hAnsi="Poppins Light" w:cs="Poppins Light"/>
          <w:color w:val="000000" w:themeColor="text1"/>
          <w:sz w:val="20"/>
          <w:szCs w:val="20"/>
        </w:rPr>
        <w:t>Honorary Secretary</w:t>
      </w:r>
    </w:p>
    <w:p w14:paraId="27BA8BA3" w14:textId="77777777" w:rsidR="00F52839" w:rsidRPr="00F52839" w:rsidRDefault="00F52839" w:rsidP="00F52839">
      <w:pPr>
        <w:pStyle w:val="ListParagraph"/>
        <w:numPr>
          <w:ilvl w:val="0"/>
          <w:numId w:val="2"/>
        </w:numPr>
        <w:spacing w:after="0"/>
        <w:rPr>
          <w:rFonts w:ascii="Poppins Light" w:hAnsi="Poppins Light" w:cs="Poppins Light"/>
          <w:color w:val="000000" w:themeColor="text1"/>
          <w:sz w:val="20"/>
          <w:szCs w:val="20"/>
        </w:rPr>
      </w:pPr>
      <w:r w:rsidRPr="00F52839">
        <w:rPr>
          <w:rFonts w:ascii="Poppins Light" w:hAnsi="Poppins Light" w:cs="Poppins Light"/>
          <w:color w:val="000000" w:themeColor="text1"/>
          <w:sz w:val="20"/>
          <w:szCs w:val="20"/>
        </w:rPr>
        <w:t>Vice President*</w:t>
      </w:r>
    </w:p>
    <w:p w14:paraId="333F0807" w14:textId="77777777" w:rsidR="00F52839" w:rsidRPr="00F52839" w:rsidRDefault="00F52839" w:rsidP="00F52839">
      <w:pPr>
        <w:rPr>
          <w:rFonts w:ascii="Poppins Light" w:hAnsi="Poppins Light" w:cs="Poppins Light"/>
          <w:b/>
          <w:bCs/>
          <w:color w:val="000000" w:themeColor="text1"/>
          <w:sz w:val="20"/>
          <w:szCs w:val="20"/>
        </w:rPr>
      </w:pPr>
    </w:p>
    <w:p w14:paraId="1423B31C" w14:textId="77777777" w:rsidR="00F52839" w:rsidRPr="00F52839" w:rsidRDefault="00F52839" w:rsidP="00F52839">
      <w:pPr>
        <w:rPr>
          <w:rFonts w:ascii="Poppins Light" w:hAnsi="Poppins Light" w:cs="Poppins Light"/>
          <w:b/>
          <w:bCs/>
          <w:color w:val="000000" w:themeColor="text1"/>
          <w:sz w:val="20"/>
          <w:szCs w:val="20"/>
        </w:rPr>
      </w:pPr>
      <w:r w:rsidRPr="00F52839">
        <w:rPr>
          <w:rFonts w:ascii="Poppins Light" w:hAnsi="Poppins Light" w:cs="Poppins Light"/>
          <w:b/>
          <w:bCs/>
          <w:color w:val="000000" w:themeColor="text1"/>
          <w:sz w:val="20"/>
          <w:szCs w:val="20"/>
        </w:rPr>
        <w:t xml:space="preserve">Election Eligibility for Incumbents </w:t>
      </w:r>
    </w:p>
    <w:p w14:paraId="389B0659" w14:textId="77777777" w:rsidR="00F52839" w:rsidRPr="00F52839" w:rsidRDefault="00F52839" w:rsidP="00F52839">
      <w:pPr>
        <w:rPr>
          <w:rFonts w:ascii="Poppins Light" w:hAnsi="Poppins Light" w:cs="Poppins Light"/>
          <w:color w:val="000000" w:themeColor="text1"/>
          <w:sz w:val="20"/>
          <w:szCs w:val="20"/>
        </w:rPr>
      </w:pPr>
    </w:p>
    <w:p w14:paraId="2E4F619F" w14:textId="1CCA8582" w:rsidR="00F52839" w:rsidRPr="00F52839" w:rsidRDefault="00F52839" w:rsidP="00F52839">
      <w:pPr>
        <w:pStyle w:val="ListParagraph"/>
        <w:numPr>
          <w:ilvl w:val="0"/>
          <w:numId w:val="1"/>
        </w:numPr>
        <w:spacing w:after="0"/>
        <w:rPr>
          <w:rFonts w:ascii="Poppins Light" w:hAnsi="Poppins Light" w:cs="Poppins Light"/>
          <w:b/>
          <w:bCs/>
          <w:color w:val="000000" w:themeColor="text1"/>
          <w:sz w:val="20"/>
          <w:szCs w:val="20"/>
        </w:rPr>
      </w:pPr>
      <w:r w:rsidRPr="00F52839">
        <w:rPr>
          <w:rFonts w:ascii="Poppins Light" w:hAnsi="Poppins Light" w:cs="Poppins Light"/>
          <w:color w:val="000000" w:themeColor="text1"/>
          <w:sz w:val="20"/>
          <w:szCs w:val="20"/>
        </w:rPr>
        <w:t>President – due to</w:t>
      </w:r>
      <w:r w:rsidRPr="00F52839">
        <w:rPr>
          <w:rFonts w:ascii="Poppins Light" w:hAnsi="Poppins Light" w:cs="Poppins Light"/>
          <w:color w:val="000000" w:themeColor="text1"/>
          <w:sz w:val="20"/>
          <w:szCs w:val="20"/>
        </w:rPr>
        <w:t xml:space="preserve"> the completion of three</w:t>
      </w:r>
      <w:r w:rsidRPr="00F52839">
        <w:rPr>
          <w:rFonts w:ascii="Poppins Light" w:hAnsi="Poppins Light" w:cs="Poppins Light"/>
          <w:color w:val="000000" w:themeColor="text1"/>
          <w:sz w:val="20"/>
          <w:szCs w:val="20"/>
        </w:rPr>
        <w:t xml:space="preserve"> term</w:t>
      </w:r>
      <w:r w:rsidRPr="00F52839">
        <w:rPr>
          <w:rFonts w:ascii="Poppins Light" w:hAnsi="Poppins Light" w:cs="Poppins Light"/>
          <w:color w:val="000000" w:themeColor="text1"/>
          <w:sz w:val="20"/>
          <w:szCs w:val="20"/>
        </w:rPr>
        <w:t>s on the Board,</w:t>
      </w:r>
      <w:r w:rsidRPr="00F52839">
        <w:rPr>
          <w:rFonts w:ascii="Poppins Light" w:hAnsi="Poppins Light" w:cs="Poppins Light"/>
          <w:color w:val="000000" w:themeColor="text1"/>
          <w:sz w:val="20"/>
          <w:szCs w:val="20"/>
        </w:rPr>
        <w:t xml:space="preserve"> current President Grainne Culliton, will step down at the 2021 AGM.</w:t>
      </w:r>
    </w:p>
    <w:p w14:paraId="3660C9B5" w14:textId="77777777" w:rsidR="00F52839" w:rsidRPr="00F52839" w:rsidRDefault="00F52839" w:rsidP="00F52839">
      <w:pPr>
        <w:pStyle w:val="ListParagraph"/>
        <w:numPr>
          <w:ilvl w:val="0"/>
          <w:numId w:val="1"/>
        </w:numPr>
        <w:spacing w:after="0"/>
        <w:rPr>
          <w:rFonts w:ascii="Poppins Light" w:hAnsi="Poppins Light" w:cs="Poppins Light"/>
          <w:color w:val="000000" w:themeColor="text1"/>
          <w:sz w:val="20"/>
          <w:szCs w:val="20"/>
        </w:rPr>
      </w:pPr>
      <w:r w:rsidRPr="00F52839">
        <w:rPr>
          <w:rFonts w:ascii="Poppins Light" w:hAnsi="Poppins Light" w:cs="Poppins Light"/>
          <w:color w:val="000000" w:themeColor="text1"/>
          <w:sz w:val="20"/>
          <w:szCs w:val="20"/>
        </w:rPr>
        <w:t>Treasurer – co-opted Treasurer Rachael Kilgallen is eligible for election at the 2021 AGM.</w:t>
      </w:r>
    </w:p>
    <w:p w14:paraId="3A270064" w14:textId="77777777" w:rsidR="00F52839" w:rsidRPr="00F52839" w:rsidRDefault="00F52839" w:rsidP="00F52839">
      <w:pPr>
        <w:pStyle w:val="ListParagraph"/>
        <w:numPr>
          <w:ilvl w:val="0"/>
          <w:numId w:val="1"/>
        </w:numPr>
        <w:spacing w:after="0"/>
        <w:rPr>
          <w:rFonts w:ascii="Poppins Light" w:hAnsi="Poppins Light" w:cs="Poppins Light"/>
          <w:color w:val="000000" w:themeColor="text1"/>
          <w:sz w:val="20"/>
          <w:szCs w:val="20"/>
        </w:rPr>
      </w:pPr>
      <w:r w:rsidRPr="00F52839">
        <w:rPr>
          <w:rFonts w:ascii="Poppins Light" w:hAnsi="Poppins Light" w:cs="Poppins Light"/>
          <w:color w:val="000000" w:themeColor="text1"/>
          <w:sz w:val="20"/>
          <w:szCs w:val="20"/>
        </w:rPr>
        <w:t>Secretary – current Secretary Regina Halpin is eligible for re-election at the 2021 AGM.</w:t>
      </w:r>
    </w:p>
    <w:p w14:paraId="0546DBCA" w14:textId="77777777" w:rsidR="00F52839" w:rsidRPr="00F52839" w:rsidRDefault="00F52839" w:rsidP="00F52839">
      <w:pPr>
        <w:pStyle w:val="ListParagraph"/>
        <w:numPr>
          <w:ilvl w:val="0"/>
          <w:numId w:val="1"/>
        </w:numPr>
        <w:spacing w:after="0"/>
        <w:rPr>
          <w:rFonts w:ascii="Poppins Light" w:hAnsi="Poppins Light" w:cs="Poppins Light"/>
          <w:color w:val="000000" w:themeColor="text1"/>
          <w:sz w:val="20"/>
          <w:szCs w:val="20"/>
        </w:rPr>
      </w:pPr>
      <w:r w:rsidRPr="00F52839">
        <w:rPr>
          <w:rFonts w:ascii="Poppins Light" w:hAnsi="Poppins Light" w:cs="Poppins Light"/>
          <w:color w:val="000000" w:themeColor="text1"/>
          <w:sz w:val="20"/>
          <w:szCs w:val="20"/>
        </w:rPr>
        <w:t xml:space="preserve">*Vice President - current Vice President Clodagh NicCanna has indicated an intention to run for the vacant President position. Therefore, the availability of this position is dependent on the outcome of the Presidential election. If Clodagh is not elected as President, then she will remain as Vice President. </w:t>
      </w:r>
    </w:p>
    <w:p w14:paraId="4388A32F" w14:textId="77777777" w:rsidR="00F52839" w:rsidRPr="00F52839" w:rsidRDefault="00F52839" w:rsidP="00F52839">
      <w:pPr>
        <w:rPr>
          <w:rFonts w:ascii="Poppins Light" w:hAnsi="Poppins Light" w:cs="Poppins Light"/>
          <w:sz w:val="20"/>
          <w:szCs w:val="20"/>
        </w:rPr>
      </w:pPr>
    </w:p>
    <w:p w14:paraId="6BE919E3" w14:textId="086DAAB1" w:rsidR="00F52839" w:rsidRPr="00F52839" w:rsidRDefault="00F52839" w:rsidP="00F52839">
      <w:pPr>
        <w:rPr>
          <w:rFonts w:ascii="Poppins Light" w:hAnsi="Poppins Light" w:cs="Poppins Light"/>
          <w:sz w:val="20"/>
          <w:szCs w:val="20"/>
        </w:rPr>
      </w:pPr>
      <w:r w:rsidRPr="00F52839">
        <w:rPr>
          <w:rFonts w:ascii="Poppins Light" w:hAnsi="Poppins Light" w:cs="Poppins Light"/>
          <w:sz w:val="20"/>
          <w:szCs w:val="20"/>
        </w:rPr>
        <w:t xml:space="preserve">In line with the Constitution, nominations for these positions must be received by Saturday </w:t>
      </w:r>
      <w:r w:rsidRPr="00F52839">
        <w:rPr>
          <w:rFonts w:ascii="Poppins Light" w:hAnsi="Poppins Light" w:cs="Poppins Light"/>
          <w:sz w:val="20"/>
          <w:szCs w:val="20"/>
        </w:rPr>
        <w:t>May 8</w:t>
      </w:r>
      <w:r w:rsidRPr="00F52839">
        <w:rPr>
          <w:rFonts w:ascii="Poppins Light" w:hAnsi="Poppins Light" w:cs="Poppins Light"/>
          <w:sz w:val="20"/>
          <w:szCs w:val="20"/>
          <w:vertAlign w:val="superscript"/>
        </w:rPr>
        <w:t>th</w:t>
      </w:r>
      <w:proofErr w:type="gramStart"/>
      <w:r w:rsidRPr="00F52839">
        <w:rPr>
          <w:rFonts w:ascii="Poppins Light" w:hAnsi="Poppins Light" w:cs="Poppins Light"/>
          <w:sz w:val="20"/>
          <w:szCs w:val="20"/>
        </w:rPr>
        <w:t xml:space="preserve"> 2021</w:t>
      </w:r>
      <w:proofErr w:type="gramEnd"/>
      <w:r w:rsidRPr="00F52839">
        <w:rPr>
          <w:rFonts w:ascii="Poppins Light" w:hAnsi="Poppins Light" w:cs="Poppins Light"/>
          <w:sz w:val="20"/>
          <w:szCs w:val="20"/>
        </w:rPr>
        <w:t xml:space="preserve">. </w:t>
      </w:r>
      <w:r w:rsidRPr="00F52839">
        <w:rPr>
          <w:rFonts w:ascii="Poppins Light" w:hAnsi="Poppins Light" w:cs="Poppins Light"/>
          <w:sz w:val="20"/>
          <w:szCs w:val="20"/>
        </w:rPr>
        <w:t xml:space="preserve">Nominations must be returned on this form </w:t>
      </w:r>
      <w:r w:rsidRPr="00F52839">
        <w:rPr>
          <w:rFonts w:ascii="Poppins Light" w:hAnsi="Poppins Light" w:cs="Poppins Light"/>
          <w:sz w:val="20"/>
          <w:szCs w:val="20"/>
        </w:rPr>
        <w:t xml:space="preserve">to </w:t>
      </w:r>
      <w:hyperlink r:id="rId8" w:history="1">
        <w:r w:rsidRPr="00F52839">
          <w:rPr>
            <w:rStyle w:val="Hyperlink"/>
            <w:rFonts w:ascii="Poppins Light" w:hAnsi="Poppins Light" w:cs="Poppins Light"/>
            <w:sz w:val="20"/>
            <w:szCs w:val="20"/>
          </w:rPr>
          <w:t>info@volleyballireland.com</w:t>
        </w:r>
      </w:hyperlink>
      <w:r w:rsidRPr="00F52839">
        <w:rPr>
          <w:rFonts w:ascii="Poppins Light" w:hAnsi="Poppins Light" w:cs="Poppins Light"/>
          <w:sz w:val="20"/>
          <w:szCs w:val="20"/>
        </w:rPr>
        <w:t xml:space="preserve"> </w:t>
      </w:r>
    </w:p>
    <w:p w14:paraId="6893152B" w14:textId="77777777" w:rsidR="00F52839" w:rsidRPr="00F52839" w:rsidRDefault="00F52839" w:rsidP="00F52839">
      <w:pPr>
        <w:rPr>
          <w:rFonts w:ascii="Poppins Light" w:hAnsi="Poppins Light" w:cs="Poppins Light"/>
          <w:sz w:val="20"/>
          <w:szCs w:val="20"/>
        </w:rPr>
      </w:pPr>
    </w:p>
    <w:p w14:paraId="305E0191" w14:textId="64A0A7F2" w:rsidR="00F52839" w:rsidRPr="00F52839" w:rsidRDefault="00F52839" w:rsidP="00F52839">
      <w:pPr>
        <w:rPr>
          <w:rFonts w:ascii="Poppins Light" w:hAnsi="Poppins Light" w:cs="Poppins Light"/>
          <w:sz w:val="20"/>
          <w:szCs w:val="20"/>
        </w:rPr>
      </w:pPr>
      <w:r w:rsidRPr="00F52839">
        <w:rPr>
          <w:rFonts w:ascii="Poppins Light" w:hAnsi="Poppins Light" w:cs="Poppins Light"/>
          <w:sz w:val="20"/>
          <w:szCs w:val="20"/>
        </w:rPr>
        <w:t>More information on the requirements and expectations of Directors, can be found in the attached document ‘DIRECTOR INFO PACK</w:t>
      </w:r>
      <w:r w:rsidRPr="00F52839">
        <w:rPr>
          <w:rFonts w:ascii="Poppins Light" w:hAnsi="Poppins Light" w:cs="Poppins Light"/>
          <w:sz w:val="20"/>
          <w:szCs w:val="20"/>
        </w:rPr>
        <w:t xml:space="preserve"> 2021</w:t>
      </w:r>
      <w:r w:rsidRPr="00F52839">
        <w:rPr>
          <w:rFonts w:ascii="Poppins Light" w:hAnsi="Poppins Light" w:cs="Poppins Light"/>
          <w:sz w:val="20"/>
          <w:szCs w:val="20"/>
        </w:rPr>
        <w:t xml:space="preserve">’. Volleyball Ireland General Manager, Gary Stewart is available to answer any queries you may have on the vacancies (gm@volleyballireland.com). </w:t>
      </w:r>
    </w:p>
    <w:p w14:paraId="18FC55C0" w14:textId="2D92C4F2" w:rsidR="00F52839" w:rsidRDefault="00F52839" w:rsidP="00F52839">
      <w:pPr>
        <w:rPr>
          <w:rFonts w:ascii="Poppins Light" w:hAnsi="Poppins Light" w:cs="Poppins Light"/>
          <w:b/>
          <w:sz w:val="22"/>
          <w:szCs w:val="22"/>
        </w:rPr>
      </w:pPr>
    </w:p>
    <w:p w14:paraId="798B403C" w14:textId="7EAA06D1" w:rsidR="00F52839" w:rsidRPr="00F52839" w:rsidRDefault="00F52839" w:rsidP="00F52839">
      <w:pPr>
        <w:rPr>
          <w:rFonts w:ascii="Poppins Light" w:hAnsi="Poppins Light" w:cs="Poppins Light"/>
          <w:bCs/>
          <w:sz w:val="20"/>
          <w:szCs w:val="20"/>
        </w:rPr>
      </w:pPr>
      <w:r w:rsidRPr="00F52839">
        <w:rPr>
          <w:rFonts w:ascii="Poppins Light" w:hAnsi="Poppins Light" w:cs="Poppins Light"/>
          <w:bCs/>
          <w:sz w:val="20"/>
          <w:szCs w:val="20"/>
        </w:rPr>
        <w:t>1/2</w:t>
      </w:r>
    </w:p>
    <w:p w14:paraId="3DCAE968" w14:textId="0257D9D7" w:rsidR="00F52839" w:rsidRDefault="00F52839" w:rsidP="00F52839">
      <w:pPr>
        <w:rPr>
          <w:rFonts w:ascii="Poppins Light" w:hAnsi="Poppins Light" w:cs="Poppins Light"/>
          <w:b/>
          <w:sz w:val="22"/>
          <w:szCs w:val="22"/>
        </w:rPr>
      </w:pPr>
    </w:p>
    <w:p w14:paraId="7F4CC84C" w14:textId="3FACF87C" w:rsidR="00F52839" w:rsidRDefault="00F52839" w:rsidP="00F52839">
      <w:pPr>
        <w:rPr>
          <w:rFonts w:ascii="Poppins Light" w:hAnsi="Poppins Light" w:cs="Poppins Light"/>
          <w:b/>
          <w:sz w:val="22"/>
          <w:szCs w:val="22"/>
        </w:rPr>
      </w:pPr>
    </w:p>
    <w:p w14:paraId="69C5749A" w14:textId="571723B1" w:rsidR="00F52839" w:rsidRDefault="00F52839" w:rsidP="00F52839">
      <w:pPr>
        <w:rPr>
          <w:rFonts w:ascii="Poppins Light" w:hAnsi="Poppins Light" w:cs="Poppins Light"/>
          <w:b/>
          <w:sz w:val="22"/>
          <w:szCs w:val="22"/>
        </w:rPr>
      </w:pPr>
    </w:p>
    <w:p w14:paraId="2DC11EC9" w14:textId="77777777" w:rsidR="00F52839" w:rsidRPr="00F52839" w:rsidRDefault="00F52839" w:rsidP="00F52839">
      <w:pPr>
        <w:rPr>
          <w:rFonts w:ascii="Poppins Light" w:hAnsi="Poppins Light" w:cs="Poppins Light"/>
          <w:b/>
          <w:sz w:val="22"/>
          <w:szCs w:val="22"/>
        </w:rPr>
      </w:pPr>
    </w:p>
    <w:p w14:paraId="568546B7" w14:textId="77777777" w:rsidR="00F52839" w:rsidRPr="00F52839" w:rsidRDefault="00F52839" w:rsidP="00F52839">
      <w:pPr>
        <w:rPr>
          <w:rFonts w:ascii="Poppins Light" w:hAnsi="Poppins Light" w:cs="Poppins Light"/>
          <w:b/>
          <w:sz w:val="20"/>
          <w:szCs w:val="20"/>
        </w:rPr>
      </w:pPr>
    </w:p>
    <w:p w14:paraId="386F7CFD" w14:textId="4BE5C5AB" w:rsidR="00F52839" w:rsidRPr="00F52839" w:rsidRDefault="00F52839" w:rsidP="00F52839">
      <w:pPr>
        <w:rPr>
          <w:rFonts w:ascii="Poppins Light" w:hAnsi="Poppins Light" w:cs="Poppins Light"/>
          <w:b/>
          <w:color w:val="2851AC" w:themeColor="accent1"/>
          <w:sz w:val="22"/>
          <w:szCs w:val="22"/>
        </w:rPr>
      </w:pPr>
      <w:r w:rsidRPr="00F52839">
        <w:rPr>
          <w:rFonts w:ascii="Poppins Light" w:hAnsi="Poppins Light" w:cs="Poppins Light"/>
          <w:b/>
          <w:color w:val="2851AC" w:themeColor="accent1"/>
          <w:sz w:val="22"/>
          <w:szCs w:val="22"/>
        </w:rPr>
        <w:lastRenderedPageBreak/>
        <w:t>NOMINATION FORM CONTINUED</w:t>
      </w:r>
    </w:p>
    <w:p w14:paraId="25DD7EBA" w14:textId="740AE59F" w:rsidR="00F52839" w:rsidRDefault="00F52839" w:rsidP="00F52839">
      <w:pPr>
        <w:rPr>
          <w:rFonts w:ascii="Poppins Light" w:hAnsi="Poppins Light" w:cs="Poppins Light"/>
          <w:b/>
          <w:sz w:val="20"/>
          <w:szCs w:val="20"/>
        </w:rPr>
      </w:pPr>
    </w:p>
    <w:p w14:paraId="6117FC1F" w14:textId="77777777" w:rsidR="00F52839" w:rsidRPr="00F52839" w:rsidRDefault="00F52839" w:rsidP="00F52839">
      <w:pPr>
        <w:rPr>
          <w:rFonts w:ascii="Poppins Light" w:hAnsi="Poppins Light" w:cs="Poppins Light"/>
          <w:bCs/>
          <w:sz w:val="20"/>
          <w:szCs w:val="20"/>
        </w:rPr>
      </w:pPr>
    </w:p>
    <w:p w14:paraId="216EF1D1" w14:textId="281AC3FD" w:rsidR="00F52839" w:rsidRPr="00F52839" w:rsidRDefault="00F52839" w:rsidP="00F52839">
      <w:pPr>
        <w:rPr>
          <w:rFonts w:ascii="Poppins Light" w:hAnsi="Poppins Light" w:cs="Poppins Light"/>
          <w:bCs/>
          <w:sz w:val="20"/>
          <w:szCs w:val="20"/>
        </w:rPr>
      </w:pPr>
      <w:r w:rsidRPr="00F52839">
        <w:rPr>
          <w:rFonts w:ascii="Poppins Light" w:hAnsi="Poppins Light" w:cs="Poppins Light"/>
          <w:bCs/>
          <w:sz w:val="20"/>
          <w:szCs w:val="20"/>
        </w:rPr>
        <w:t>We would like to nominate the following people to the Board of Volleyball Ireland.</w:t>
      </w:r>
    </w:p>
    <w:p w14:paraId="383FA61C" w14:textId="77777777" w:rsidR="00F52839" w:rsidRPr="00F52839" w:rsidRDefault="00F52839" w:rsidP="00F52839">
      <w:pPr>
        <w:rPr>
          <w:rFonts w:ascii="Poppins Light" w:hAnsi="Poppins Light" w:cs="Poppins Light"/>
          <w:b/>
          <w:sz w:val="20"/>
          <w:szCs w:val="20"/>
        </w:rPr>
      </w:pPr>
    </w:p>
    <w:tbl>
      <w:tblPr>
        <w:tblStyle w:val="TableGrid"/>
        <w:tblW w:w="10148" w:type="dxa"/>
        <w:tblLook w:val="04A0" w:firstRow="1" w:lastRow="0" w:firstColumn="1" w:lastColumn="0" w:noHBand="0" w:noVBand="1"/>
      </w:tblPr>
      <w:tblGrid>
        <w:gridCol w:w="1838"/>
        <w:gridCol w:w="3234"/>
        <w:gridCol w:w="2538"/>
        <w:gridCol w:w="2538"/>
      </w:tblGrid>
      <w:tr w:rsidR="00F52839" w:rsidRPr="00F52839" w14:paraId="7CE1D33A" w14:textId="77777777" w:rsidTr="00F52839">
        <w:trPr>
          <w:trHeight w:val="700"/>
        </w:trPr>
        <w:tc>
          <w:tcPr>
            <w:tcW w:w="1838" w:type="dxa"/>
            <w:shd w:val="clear" w:color="auto" w:fill="DBFF4D" w:themeFill="accent2"/>
          </w:tcPr>
          <w:p w14:paraId="0C8B4DF2" w14:textId="127E4331" w:rsidR="00F52839" w:rsidRPr="00F52839" w:rsidRDefault="00F52839" w:rsidP="00F52839">
            <w:pPr>
              <w:rPr>
                <w:rFonts w:ascii="Poppins Light" w:hAnsi="Poppins Light" w:cs="Poppins Light"/>
                <w:bCs/>
                <w:sz w:val="20"/>
                <w:szCs w:val="20"/>
              </w:rPr>
            </w:pPr>
            <w:r w:rsidRPr="00F52839">
              <w:rPr>
                <w:rFonts w:ascii="Poppins Light" w:hAnsi="Poppins Light" w:cs="Poppins Light"/>
                <w:bCs/>
                <w:sz w:val="20"/>
                <w:szCs w:val="20"/>
              </w:rPr>
              <w:t>Position</w:t>
            </w:r>
          </w:p>
        </w:tc>
        <w:tc>
          <w:tcPr>
            <w:tcW w:w="3234" w:type="dxa"/>
            <w:shd w:val="clear" w:color="auto" w:fill="DBFF4D" w:themeFill="accent2"/>
          </w:tcPr>
          <w:p w14:paraId="5739F27D" w14:textId="0C4D785B" w:rsidR="00F52839" w:rsidRPr="00F52839" w:rsidRDefault="00F52839" w:rsidP="00F52839">
            <w:pPr>
              <w:rPr>
                <w:rFonts w:ascii="Poppins Light" w:hAnsi="Poppins Light" w:cs="Poppins Light"/>
                <w:bCs/>
                <w:sz w:val="20"/>
                <w:szCs w:val="20"/>
              </w:rPr>
            </w:pPr>
            <w:r w:rsidRPr="00F52839">
              <w:rPr>
                <w:rFonts w:ascii="Poppins Light" w:hAnsi="Poppins Light" w:cs="Poppins Light"/>
                <w:bCs/>
                <w:sz w:val="20"/>
                <w:szCs w:val="20"/>
              </w:rPr>
              <w:t>Name of Nominee</w:t>
            </w:r>
          </w:p>
        </w:tc>
        <w:tc>
          <w:tcPr>
            <w:tcW w:w="2538" w:type="dxa"/>
            <w:shd w:val="clear" w:color="auto" w:fill="DBFF4D" w:themeFill="accent2"/>
          </w:tcPr>
          <w:p w14:paraId="65187A60" w14:textId="2E6BA631" w:rsidR="00F52839" w:rsidRPr="00F52839" w:rsidRDefault="00F52839" w:rsidP="00F52839">
            <w:pPr>
              <w:rPr>
                <w:rFonts w:ascii="Poppins Light" w:hAnsi="Poppins Light" w:cs="Poppins Light"/>
                <w:bCs/>
                <w:sz w:val="20"/>
                <w:szCs w:val="20"/>
              </w:rPr>
            </w:pPr>
            <w:r w:rsidRPr="00F52839">
              <w:rPr>
                <w:rFonts w:ascii="Poppins Light" w:hAnsi="Poppins Light" w:cs="Poppins Light"/>
                <w:bCs/>
                <w:sz w:val="20"/>
                <w:szCs w:val="20"/>
              </w:rPr>
              <w:t>Proposed by (Club)</w:t>
            </w:r>
          </w:p>
        </w:tc>
        <w:tc>
          <w:tcPr>
            <w:tcW w:w="2538" w:type="dxa"/>
            <w:shd w:val="clear" w:color="auto" w:fill="DBFF4D" w:themeFill="accent2"/>
          </w:tcPr>
          <w:p w14:paraId="771BB453" w14:textId="42C6ABD4" w:rsidR="00F52839" w:rsidRPr="00F52839" w:rsidRDefault="00F52839" w:rsidP="00F52839">
            <w:pPr>
              <w:rPr>
                <w:rFonts w:ascii="Poppins Light" w:hAnsi="Poppins Light" w:cs="Poppins Light"/>
                <w:bCs/>
                <w:sz w:val="20"/>
                <w:szCs w:val="20"/>
              </w:rPr>
            </w:pPr>
            <w:r w:rsidRPr="00F52839">
              <w:rPr>
                <w:rFonts w:ascii="Poppins Light" w:hAnsi="Poppins Light" w:cs="Poppins Light"/>
                <w:bCs/>
                <w:sz w:val="20"/>
                <w:szCs w:val="20"/>
              </w:rPr>
              <w:t>Seconded by (Club)</w:t>
            </w:r>
          </w:p>
        </w:tc>
      </w:tr>
      <w:tr w:rsidR="00F52839" w:rsidRPr="00F52839" w14:paraId="76CF2FBF" w14:textId="77777777" w:rsidTr="00F52839">
        <w:trPr>
          <w:trHeight w:val="700"/>
        </w:trPr>
        <w:tc>
          <w:tcPr>
            <w:tcW w:w="1838" w:type="dxa"/>
          </w:tcPr>
          <w:p w14:paraId="7E715AAB" w14:textId="241475B5" w:rsidR="00F52839" w:rsidRPr="00F52839" w:rsidRDefault="00F52839" w:rsidP="00F52839">
            <w:pPr>
              <w:rPr>
                <w:rFonts w:ascii="Poppins Light" w:hAnsi="Poppins Light" w:cs="Poppins Light"/>
                <w:bCs/>
                <w:sz w:val="20"/>
                <w:szCs w:val="20"/>
              </w:rPr>
            </w:pPr>
            <w:r w:rsidRPr="00F52839">
              <w:rPr>
                <w:rFonts w:ascii="Poppins Light" w:hAnsi="Poppins Light" w:cs="Poppins Light"/>
                <w:bCs/>
                <w:sz w:val="20"/>
                <w:szCs w:val="20"/>
              </w:rPr>
              <w:t>President</w:t>
            </w:r>
          </w:p>
        </w:tc>
        <w:tc>
          <w:tcPr>
            <w:tcW w:w="3234" w:type="dxa"/>
          </w:tcPr>
          <w:p w14:paraId="5DB04309" w14:textId="77777777" w:rsidR="00F52839" w:rsidRPr="00F52839" w:rsidRDefault="00F52839" w:rsidP="00F52839">
            <w:pPr>
              <w:rPr>
                <w:rFonts w:ascii="Poppins Light" w:hAnsi="Poppins Light" w:cs="Poppins Light"/>
                <w:bCs/>
                <w:sz w:val="20"/>
                <w:szCs w:val="20"/>
              </w:rPr>
            </w:pPr>
          </w:p>
        </w:tc>
        <w:tc>
          <w:tcPr>
            <w:tcW w:w="2538" w:type="dxa"/>
          </w:tcPr>
          <w:p w14:paraId="4E08A648" w14:textId="77777777" w:rsidR="00F52839" w:rsidRPr="00F52839" w:rsidRDefault="00F52839" w:rsidP="00F52839">
            <w:pPr>
              <w:rPr>
                <w:rFonts w:ascii="Poppins Light" w:hAnsi="Poppins Light" w:cs="Poppins Light"/>
                <w:bCs/>
                <w:sz w:val="20"/>
                <w:szCs w:val="20"/>
              </w:rPr>
            </w:pPr>
          </w:p>
        </w:tc>
        <w:tc>
          <w:tcPr>
            <w:tcW w:w="2538" w:type="dxa"/>
          </w:tcPr>
          <w:p w14:paraId="3CDFF538" w14:textId="77777777" w:rsidR="00F52839" w:rsidRPr="00F52839" w:rsidRDefault="00F52839" w:rsidP="00F52839">
            <w:pPr>
              <w:rPr>
                <w:rFonts w:ascii="Poppins Light" w:hAnsi="Poppins Light" w:cs="Poppins Light"/>
                <w:bCs/>
                <w:sz w:val="20"/>
                <w:szCs w:val="20"/>
              </w:rPr>
            </w:pPr>
          </w:p>
        </w:tc>
      </w:tr>
      <w:tr w:rsidR="00F52839" w:rsidRPr="00F52839" w14:paraId="2C4DE088" w14:textId="77777777" w:rsidTr="00F52839">
        <w:trPr>
          <w:trHeight w:val="700"/>
        </w:trPr>
        <w:tc>
          <w:tcPr>
            <w:tcW w:w="1838" w:type="dxa"/>
          </w:tcPr>
          <w:p w14:paraId="05679A64" w14:textId="09B7D29C" w:rsidR="00F52839" w:rsidRPr="00F52839" w:rsidRDefault="00F52839" w:rsidP="00F52839">
            <w:pPr>
              <w:rPr>
                <w:rFonts w:ascii="Poppins Light" w:hAnsi="Poppins Light" w:cs="Poppins Light"/>
                <w:bCs/>
                <w:sz w:val="20"/>
                <w:szCs w:val="20"/>
              </w:rPr>
            </w:pPr>
            <w:r w:rsidRPr="00F52839">
              <w:rPr>
                <w:rFonts w:ascii="Poppins Light" w:hAnsi="Poppins Light" w:cs="Poppins Light"/>
                <w:bCs/>
                <w:sz w:val="20"/>
                <w:szCs w:val="20"/>
              </w:rPr>
              <w:t>Treasurer</w:t>
            </w:r>
          </w:p>
        </w:tc>
        <w:tc>
          <w:tcPr>
            <w:tcW w:w="3234" w:type="dxa"/>
          </w:tcPr>
          <w:p w14:paraId="729AA64C" w14:textId="77777777" w:rsidR="00F52839" w:rsidRPr="00F52839" w:rsidRDefault="00F52839" w:rsidP="00F52839">
            <w:pPr>
              <w:rPr>
                <w:rFonts w:ascii="Poppins Light" w:hAnsi="Poppins Light" w:cs="Poppins Light"/>
                <w:bCs/>
                <w:sz w:val="20"/>
                <w:szCs w:val="20"/>
              </w:rPr>
            </w:pPr>
          </w:p>
        </w:tc>
        <w:tc>
          <w:tcPr>
            <w:tcW w:w="2538" w:type="dxa"/>
          </w:tcPr>
          <w:p w14:paraId="31EAA5C0" w14:textId="77777777" w:rsidR="00F52839" w:rsidRPr="00F52839" w:rsidRDefault="00F52839" w:rsidP="00F52839">
            <w:pPr>
              <w:rPr>
                <w:rFonts w:ascii="Poppins Light" w:hAnsi="Poppins Light" w:cs="Poppins Light"/>
                <w:bCs/>
                <w:sz w:val="20"/>
                <w:szCs w:val="20"/>
              </w:rPr>
            </w:pPr>
          </w:p>
        </w:tc>
        <w:tc>
          <w:tcPr>
            <w:tcW w:w="2538" w:type="dxa"/>
          </w:tcPr>
          <w:p w14:paraId="11E57F35" w14:textId="77777777" w:rsidR="00F52839" w:rsidRPr="00F52839" w:rsidRDefault="00F52839" w:rsidP="00F52839">
            <w:pPr>
              <w:rPr>
                <w:rFonts w:ascii="Poppins Light" w:hAnsi="Poppins Light" w:cs="Poppins Light"/>
                <w:bCs/>
                <w:sz w:val="20"/>
                <w:szCs w:val="20"/>
              </w:rPr>
            </w:pPr>
          </w:p>
        </w:tc>
      </w:tr>
      <w:tr w:rsidR="00F52839" w:rsidRPr="00F52839" w14:paraId="585DB328" w14:textId="77777777" w:rsidTr="00F52839">
        <w:trPr>
          <w:trHeight w:val="700"/>
        </w:trPr>
        <w:tc>
          <w:tcPr>
            <w:tcW w:w="1838" w:type="dxa"/>
          </w:tcPr>
          <w:p w14:paraId="42AB97CC" w14:textId="4F4635D2" w:rsidR="00F52839" w:rsidRPr="00F52839" w:rsidRDefault="00F52839" w:rsidP="00F52839">
            <w:pPr>
              <w:rPr>
                <w:rFonts w:ascii="Poppins Light" w:hAnsi="Poppins Light" w:cs="Poppins Light"/>
                <w:bCs/>
                <w:sz w:val="20"/>
                <w:szCs w:val="20"/>
              </w:rPr>
            </w:pPr>
            <w:r w:rsidRPr="00F52839">
              <w:rPr>
                <w:rFonts w:ascii="Poppins Light" w:hAnsi="Poppins Light" w:cs="Poppins Light"/>
                <w:bCs/>
                <w:sz w:val="20"/>
                <w:szCs w:val="20"/>
              </w:rPr>
              <w:t>Secretary</w:t>
            </w:r>
          </w:p>
        </w:tc>
        <w:tc>
          <w:tcPr>
            <w:tcW w:w="3234" w:type="dxa"/>
          </w:tcPr>
          <w:p w14:paraId="4BEB5782" w14:textId="77777777" w:rsidR="00F52839" w:rsidRPr="00F52839" w:rsidRDefault="00F52839" w:rsidP="00F52839">
            <w:pPr>
              <w:rPr>
                <w:rFonts w:ascii="Poppins Light" w:hAnsi="Poppins Light" w:cs="Poppins Light"/>
                <w:bCs/>
                <w:sz w:val="20"/>
                <w:szCs w:val="20"/>
              </w:rPr>
            </w:pPr>
          </w:p>
        </w:tc>
        <w:tc>
          <w:tcPr>
            <w:tcW w:w="2538" w:type="dxa"/>
          </w:tcPr>
          <w:p w14:paraId="1E88ED5F" w14:textId="77777777" w:rsidR="00F52839" w:rsidRPr="00F52839" w:rsidRDefault="00F52839" w:rsidP="00F52839">
            <w:pPr>
              <w:rPr>
                <w:rFonts w:ascii="Poppins Light" w:hAnsi="Poppins Light" w:cs="Poppins Light"/>
                <w:bCs/>
                <w:sz w:val="20"/>
                <w:szCs w:val="20"/>
              </w:rPr>
            </w:pPr>
          </w:p>
        </w:tc>
        <w:tc>
          <w:tcPr>
            <w:tcW w:w="2538" w:type="dxa"/>
          </w:tcPr>
          <w:p w14:paraId="06071282" w14:textId="77777777" w:rsidR="00F52839" w:rsidRPr="00F52839" w:rsidRDefault="00F52839" w:rsidP="00F52839">
            <w:pPr>
              <w:rPr>
                <w:rFonts w:ascii="Poppins Light" w:hAnsi="Poppins Light" w:cs="Poppins Light"/>
                <w:bCs/>
                <w:sz w:val="20"/>
                <w:szCs w:val="20"/>
              </w:rPr>
            </w:pPr>
          </w:p>
        </w:tc>
      </w:tr>
      <w:tr w:rsidR="00F52839" w:rsidRPr="00F52839" w14:paraId="508CCC92" w14:textId="77777777" w:rsidTr="00F52839">
        <w:trPr>
          <w:trHeight w:val="700"/>
        </w:trPr>
        <w:tc>
          <w:tcPr>
            <w:tcW w:w="1838" w:type="dxa"/>
          </w:tcPr>
          <w:p w14:paraId="1DAEECA3" w14:textId="70B7DC48" w:rsidR="00F52839" w:rsidRPr="00F52839" w:rsidRDefault="00F52839" w:rsidP="00F52839">
            <w:pPr>
              <w:rPr>
                <w:rFonts w:ascii="Poppins Light" w:hAnsi="Poppins Light" w:cs="Poppins Light"/>
                <w:bCs/>
                <w:sz w:val="20"/>
                <w:szCs w:val="20"/>
              </w:rPr>
            </w:pPr>
            <w:r w:rsidRPr="00F52839">
              <w:rPr>
                <w:rFonts w:ascii="Poppins Light" w:hAnsi="Poppins Light" w:cs="Poppins Light"/>
                <w:bCs/>
                <w:sz w:val="20"/>
                <w:szCs w:val="20"/>
              </w:rPr>
              <w:t xml:space="preserve">Vice </w:t>
            </w:r>
            <w:proofErr w:type="gramStart"/>
            <w:r w:rsidRPr="00F52839">
              <w:rPr>
                <w:rFonts w:ascii="Poppins Light" w:hAnsi="Poppins Light" w:cs="Poppins Light"/>
                <w:bCs/>
                <w:sz w:val="20"/>
                <w:szCs w:val="20"/>
              </w:rPr>
              <w:t>President  *</w:t>
            </w:r>
            <w:proofErr w:type="gramEnd"/>
          </w:p>
        </w:tc>
        <w:tc>
          <w:tcPr>
            <w:tcW w:w="3234" w:type="dxa"/>
          </w:tcPr>
          <w:p w14:paraId="5AB8DA4B" w14:textId="77777777" w:rsidR="00F52839" w:rsidRPr="00F52839" w:rsidRDefault="00F52839" w:rsidP="00F52839">
            <w:pPr>
              <w:rPr>
                <w:rFonts w:ascii="Poppins Light" w:hAnsi="Poppins Light" w:cs="Poppins Light"/>
                <w:bCs/>
                <w:sz w:val="20"/>
                <w:szCs w:val="20"/>
              </w:rPr>
            </w:pPr>
          </w:p>
        </w:tc>
        <w:tc>
          <w:tcPr>
            <w:tcW w:w="2538" w:type="dxa"/>
          </w:tcPr>
          <w:p w14:paraId="009B481E" w14:textId="77777777" w:rsidR="00F52839" w:rsidRPr="00F52839" w:rsidRDefault="00F52839" w:rsidP="00F52839">
            <w:pPr>
              <w:rPr>
                <w:rFonts w:ascii="Poppins Light" w:hAnsi="Poppins Light" w:cs="Poppins Light"/>
                <w:bCs/>
                <w:sz w:val="20"/>
                <w:szCs w:val="20"/>
              </w:rPr>
            </w:pPr>
          </w:p>
        </w:tc>
        <w:tc>
          <w:tcPr>
            <w:tcW w:w="2538" w:type="dxa"/>
          </w:tcPr>
          <w:p w14:paraId="602A4458" w14:textId="77777777" w:rsidR="00F52839" w:rsidRPr="00F52839" w:rsidRDefault="00F52839" w:rsidP="00F52839">
            <w:pPr>
              <w:rPr>
                <w:rFonts w:ascii="Poppins Light" w:hAnsi="Poppins Light" w:cs="Poppins Light"/>
                <w:bCs/>
                <w:sz w:val="20"/>
                <w:szCs w:val="20"/>
              </w:rPr>
            </w:pPr>
          </w:p>
        </w:tc>
      </w:tr>
    </w:tbl>
    <w:p w14:paraId="4E15E5CB" w14:textId="77777777" w:rsidR="00F52839" w:rsidRPr="00F52839" w:rsidRDefault="00F52839" w:rsidP="00F52839">
      <w:pPr>
        <w:rPr>
          <w:rFonts w:ascii="Poppins Light" w:hAnsi="Poppins Light" w:cs="Poppins Light"/>
          <w:b/>
          <w:sz w:val="20"/>
          <w:szCs w:val="20"/>
        </w:rPr>
      </w:pPr>
    </w:p>
    <w:p w14:paraId="391D740A" w14:textId="1E0F5ADE" w:rsidR="00F52839" w:rsidRPr="00F52839" w:rsidRDefault="00F52839" w:rsidP="00F52839">
      <w:pPr>
        <w:rPr>
          <w:rFonts w:ascii="Poppins Light" w:hAnsi="Poppins Light" w:cs="Poppins Light"/>
          <w:bCs/>
          <w:sz w:val="20"/>
          <w:szCs w:val="20"/>
        </w:rPr>
      </w:pPr>
      <w:r w:rsidRPr="00F52839">
        <w:rPr>
          <w:rFonts w:ascii="Poppins Light" w:hAnsi="Poppins Light" w:cs="Poppins Light"/>
          <w:bCs/>
          <w:sz w:val="20"/>
          <w:szCs w:val="20"/>
        </w:rPr>
        <w:t>*availability of the position is dependent on outcome of the election of President.</w:t>
      </w:r>
    </w:p>
    <w:p w14:paraId="39F96E90" w14:textId="77777777" w:rsidR="00F52839" w:rsidRPr="00F52839" w:rsidRDefault="00F52839" w:rsidP="00F52839">
      <w:pPr>
        <w:rPr>
          <w:rFonts w:ascii="Poppins Light" w:hAnsi="Poppins Light" w:cs="Poppins Light"/>
          <w:b/>
          <w:sz w:val="20"/>
          <w:szCs w:val="20"/>
        </w:rPr>
      </w:pPr>
    </w:p>
    <w:p w14:paraId="3113565E" w14:textId="77777777" w:rsidR="00F52839" w:rsidRPr="00F52839" w:rsidRDefault="00F52839" w:rsidP="00F52839">
      <w:pPr>
        <w:rPr>
          <w:rFonts w:ascii="Poppins Light" w:hAnsi="Poppins Light" w:cs="Poppins Light"/>
          <w:sz w:val="20"/>
          <w:szCs w:val="20"/>
        </w:rPr>
      </w:pPr>
    </w:p>
    <w:p w14:paraId="4DE515A3" w14:textId="77777777" w:rsidR="00F52839" w:rsidRPr="00F52839" w:rsidRDefault="00F52839" w:rsidP="00F52839">
      <w:pPr>
        <w:rPr>
          <w:rFonts w:ascii="Poppins Light" w:hAnsi="Poppins Light" w:cs="Poppins Light"/>
          <w:sz w:val="20"/>
          <w:szCs w:val="20"/>
        </w:rPr>
      </w:pPr>
      <w:r w:rsidRPr="00F52839">
        <w:rPr>
          <w:rFonts w:ascii="Poppins Light" w:hAnsi="Poppins Light" w:cs="Poppins Light"/>
          <w:sz w:val="20"/>
          <w:szCs w:val="20"/>
        </w:rPr>
        <w:t>____________________________________ Club Secretary/Chairperson</w:t>
      </w:r>
    </w:p>
    <w:p w14:paraId="687BDE9C" w14:textId="77777777" w:rsidR="00F52839" w:rsidRPr="00F52839" w:rsidRDefault="00F52839" w:rsidP="00F52839">
      <w:pPr>
        <w:rPr>
          <w:rFonts w:ascii="Poppins Light" w:hAnsi="Poppins Light" w:cs="Poppins Light"/>
          <w:sz w:val="20"/>
          <w:szCs w:val="20"/>
        </w:rPr>
      </w:pPr>
    </w:p>
    <w:p w14:paraId="7318030D" w14:textId="77777777" w:rsidR="00F52839" w:rsidRPr="00F52839" w:rsidRDefault="00F52839" w:rsidP="00F52839">
      <w:pPr>
        <w:rPr>
          <w:rFonts w:ascii="Poppins Light" w:hAnsi="Poppins Light" w:cs="Poppins Light"/>
          <w:sz w:val="20"/>
          <w:szCs w:val="20"/>
        </w:rPr>
      </w:pPr>
    </w:p>
    <w:p w14:paraId="7B39F7A4" w14:textId="77777777" w:rsidR="00F52839" w:rsidRPr="00F52839" w:rsidRDefault="00F52839" w:rsidP="00F52839">
      <w:pPr>
        <w:rPr>
          <w:rFonts w:ascii="Poppins Light" w:hAnsi="Poppins Light" w:cs="Poppins Light"/>
          <w:sz w:val="20"/>
          <w:szCs w:val="20"/>
        </w:rPr>
      </w:pPr>
      <w:r w:rsidRPr="00F52839">
        <w:rPr>
          <w:rFonts w:ascii="Poppins Light" w:hAnsi="Poppins Light" w:cs="Poppins Light"/>
          <w:sz w:val="20"/>
          <w:szCs w:val="20"/>
        </w:rPr>
        <w:t xml:space="preserve">____________________________________ Name of Club </w:t>
      </w:r>
    </w:p>
    <w:p w14:paraId="79DE3A66" w14:textId="77777777" w:rsidR="00F52839" w:rsidRPr="00CA0847" w:rsidRDefault="00F52839" w:rsidP="00F52839">
      <w:pPr>
        <w:rPr>
          <w:rFonts w:asciiTheme="majorHAnsi" w:hAnsiTheme="majorHAnsi" w:cstheme="majorHAnsi"/>
        </w:rPr>
      </w:pPr>
    </w:p>
    <w:p w14:paraId="1646E249" w14:textId="4E1DAED9" w:rsidR="00643A5A" w:rsidRDefault="00643A5A" w:rsidP="00752434">
      <w:pPr>
        <w:autoSpaceDE w:val="0"/>
        <w:autoSpaceDN w:val="0"/>
        <w:adjustRightInd w:val="0"/>
        <w:spacing w:after="160" w:line="216" w:lineRule="auto"/>
        <w:ind w:right="-386"/>
        <w:rPr>
          <w:rFonts w:ascii="Poppins Light" w:hAnsi="Poppins Light" w:cs="Poppins Light"/>
          <w:b/>
          <w:bCs/>
          <w:color w:val="2851AC"/>
          <w:sz w:val="20"/>
          <w:szCs w:val="20"/>
          <w:lang w:val="en-GB"/>
        </w:rPr>
      </w:pPr>
    </w:p>
    <w:p w14:paraId="63C98E27" w14:textId="26242195" w:rsidR="00F52839" w:rsidRDefault="00F52839" w:rsidP="00752434">
      <w:pPr>
        <w:autoSpaceDE w:val="0"/>
        <w:autoSpaceDN w:val="0"/>
        <w:adjustRightInd w:val="0"/>
        <w:spacing w:after="160" w:line="216" w:lineRule="auto"/>
        <w:ind w:right="-386"/>
        <w:rPr>
          <w:rFonts w:ascii="Poppins Light" w:hAnsi="Poppins Light" w:cs="Poppins Light"/>
          <w:sz w:val="20"/>
          <w:szCs w:val="20"/>
          <w:lang w:val="en-GB"/>
        </w:rPr>
      </w:pPr>
      <w:r w:rsidRPr="00F52839">
        <w:rPr>
          <w:rFonts w:ascii="Poppins Light" w:hAnsi="Poppins Light" w:cs="Poppins Light"/>
          <w:sz w:val="20"/>
          <w:szCs w:val="20"/>
          <w:lang w:val="en-GB"/>
        </w:rPr>
        <w:t xml:space="preserve">Please return to </w:t>
      </w:r>
      <w:hyperlink r:id="rId9" w:history="1">
        <w:r w:rsidRPr="00F52839">
          <w:rPr>
            <w:rStyle w:val="Hyperlink"/>
            <w:rFonts w:ascii="Poppins Light" w:hAnsi="Poppins Light" w:cs="Poppins Light"/>
            <w:color w:val="auto"/>
            <w:sz w:val="20"/>
            <w:szCs w:val="20"/>
            <w:lang w:val="en-GB"/>
          </w:rPr>
          <w:t>info@volleyballireland.com</w:t>
        </w:r>
      </w:hyperlink>
      <w:r w:rsidRPr="00F52839">
        <w:rPr>
          <w:rFonts w:ascii="Poppins Light" w:hAnsi="Poppins Light" w:cs="Poppins Light"/>
          <w:sz w:val="20"/>
          <w:szCs w:val="20"/>
          <w:lang w:val="en-GB"/>
        </w:rPr>
        <w:t xml:space="preserve"> no later than Saturday May 8</w:t>
      </w:r>
      <w:r w:rsidRPr="00F52839">
        <w:rPr>
          <w:rFonts w:ascii="Poppins Light" w:hAnsi="Poppins Light" w:cs="Poppins Light"/>
          <w:sz w:val="20"/>
          <w:szCs w:val="20"/>
          <w:vertAlign w:val="superscript"/>
          <w:lang w:val="en-GB"/>
        </w:rPr>
        <w:t>th</w:t>
      </w:r>
      <w:proofErr w:type="gramStart"/>
      <w:r w:rsidRPr="00F52839">
        <w:rPr>
          <w:rFonts w:ascii="Poppins Light" w:hAnsi="Poppins Light" w:cs="Poppins Light"/>
          <w:sz w:val="20"/>
          <w:szCs w:val="20"/>
          <w:lang w:val="en-GB"/>
        </w:rPr>
        <w:t xml:space="preserve"> 2021</w:t>
      </w:r>
      <w:proofErr w:type="gramEnd"/>
      <w:r w:rsidRPr="00F52839">
        <w:rPr>
          <w:rFonts w:ascii="Poppins Light" w:hAnsi="Poppins Light" w:cs="Poppins Light"/>
          <w:sz w:val="20"/>
          <w:szCs w:val="20"/>
          <w:lang w:val="en-GB"/>
        </w:rPr>
        <w:t>.</w:t>
      </w:r>
    </w:p>
    <w:p w14:paraId="53291B75" w14:textId="6B0F3889" w:rsidR="00F52839" w:rsidRDefault="00F52839" w:rsidP="00752434">
      <w:pPr>
        <w:autoSpaceDE w:val="0"/>
        <w:autoSpaceDN w:val="0"/>
        <w:adjustRightInd w:val="0"/>
        <w:spacing w:after="160" w:line="216" w:lineRule="auto"/>
        <w:ind w:right="-386"/>
        <w:rPr>
          <w:rFonts w:ascii="Poppins Light" w:hAnsi="Poppins Light" w:cs="Poppins Light"/>
          <w:sz w:val="20"/>
          <w:szCs w:val="20"/>
          <w:lang w:val="en-GB"/>
        </w:rPr>
      </w:pPr>
    </w:p>
    <w:p w14:paraId="41F8C23A" w14:textId="7F3FF89E" w:rsidR="00F52839" w:rsidRDefault="00F52839" w:rsidP="00752434">
      <w:pPr>
        <w:autoSpaceDE w:val="0"/>
        <w:autoSpaceDN w:val="0"/>
        <w:adjustRightInd w:val="0"/>
        <w:spacing w:after="160" w:line="216" w:lineRule="auto"/>
        <w:ind w:right="-386"/>
        <w:rPr>
          <w:rFonts w:ascii="Poppins Light" w:hAnsi="Poppins Light" w:cs="Poppins Light"/>
          <w:sz w:val="20"/>
          <w:szCs w:val="20"/>
          <w:lang w:val="en-GB"/>
        </w:rPr>
      </w:pPr>
    </w:p>
    <w:p w14:paraId="5431C586" w14:textId="147396E6" w:rsidR="00F52839" w:rsidRDefault="00F52839" w:rsidP="00752434">
      <w:pPr>
        <w:autoSpaceDE w:val="0"/>
        <w:autoSpaceDN w:val="0"/>
        <w:adjustRightInd w:val="0"/>
        <w:spacing w:after="160" w:line="216" w:lineRule="auto"/>
        <w:ind w:right="-386"/>
        <w:rPr>
          <w:rFonts w:ascii="Poppins Light" w:hAnsi="Poppins Light" w:cs="Poppins Light"/>
          <w:sz w:val="20"/>
          <w:szCs w:val="20"/>
          <w:lang w:val="en-GB"/>
        </w:rPr>
      </w:pPr>
    </w:p>
    <w:p w14:paraId="3170BAA4" w14:textId="4CB4EB30" w:rsidR="00F52839" w:rsidRDefault="00F52839" w:rsidP="00752434">
      <w:pPr>
        <w:autoSpaceDE w:val="0"/>
        <w:autoSpaceDN w:val="0"/>
        <w:adjustRightInd w:val="0"/>
        <w:spacing w:after="160" w:line="216" w:lineRule="auto"/>
        <w:ind w:right="-386"/>
        <w:rPr>
          <w:rFonts w:ascii="Poppins Light" w:hAnsi="Poppins Light" w:cs="Poppins Light"/>
          <w:sz w:val="20"/>
          <w:szCs w:val="20"/>
          <w:lang w:val="en-GB"/>
        </w:rPr>
      </w:pPr>
    </w:p>
    <w:p w14:paraId="53AF6076" w14:textId="0A146869" w:rsidR="00F52839" w:rsidRDefault="00F52839" w:rsidP="00752434">
      <w:pPr>
        <w:autoSpaceDE w:val="0"/>
        <w:autoSpaceDN w:val="0"/>
        <w:adjustRightInd w:val="0"/>
        <w:spacing w:after="160" w:line="216" w:lineRule="auto"/>
        <w:ind w:right="-386"/>
        <w:rPr>
          <w:rFonts w:ascii="Poppins Light" w:hAnsi="Poppins Light" w:cs="Poppins Light"/>
          <w:sz w:val="20"/>
          <w:szCs w:val="20"/>
          <w:lang w:val="en-GB"/>
        </w:rPr>
      </w:pPr>
    </w:p>
    <w:p w14:paraId="4BF639F1" w14:textId="5FBB3FFD" w:rsidR="00F52839" w:rsidRPr="00F52839" w:rsidRDefault="00F52839" w:rsidP="00752434">
      <w:pPr>
        <w:autoSpaceDE w:val="0"/>
        <w:autoSpaceDN w:val="0"/>
        <w:adjustRightInd w:val="0"/>
        <w:spacing w:after="160" w:line="216" w:lineRule="auto"/>
        <w:ind w:right="-386"/>
        <w:rPr>
          <w:rFonts w:ascii="Poppins Light" w:hAnsi="Poppins Light" w:cs="Poppins Light"/>
          <w:sz w:val="20"/>
          <w:szCs w:val="20"/>
          <w:lang w:val="en-GB"/>
        </w:rPr>
      </w:pPr>
      <w:r>
        <w:rPr>
          <w:rFonts w:ascii="Poppins Light" w:hAnsi="Poppins Light" w:cs="Poppins Light"/>
          <w:sz w:val="20"/>
          <w:szCs w:val="20"/>
          <w:lang w:val="en-GB"/>
        </w:rPr>
        <w:t>2/2</w:t>
      </w:r>
    </w:p>
    <w:sectPr w:rsidR="00F52839" w:rsidRPr="00F52839" w:rsidSect="000B44A2">
      <w:headerReference w:type="default" r:id="rId10"/>
      <w:footerReference w:type="default" r:id="rId11"/>
      <w:pgSz w:w="12240" w:h="15840"/>
      <w:pgMar w:top="1440" w:right="1080" w:bottom="1440" w:left="1080" w:header="567" w:footer="9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6EF09" w14:textId="77777777" w:rsidR="00643A5A" w:rsidRDefault="00643A5A" w:rsidP="00283B80">
      <w:r>
        <w:separator/>
      </w:r>
    </w:p>
  </w:endnote>
  <w:endnote w:type="continuationSeparator" w:id="0">
    <w:p w14:paraId="4E84B25C" w14:textId="77777777" w:rsidR="00643A5A" w:rsidRDefault="00643A5A" w:rsidP="0028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Youth Black">
    <w:panose1 w:val="00000A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B48D5" w14:textId="4B1D61E4" w:rsidR="00643A5A" w:rsidRPr="00577460" w:rsidRDefault="00643A5A" w:rsidP="00CC5D12">
    <w:pPr>
      <w:pStyle w:val="Footer"/>
      <w:jc w:val="center"/>
      <w:rPr>
        <w:rFonts w:ascii="Youth Black" w:hAnsi="Youth Black"/>
        <w:noProof/>
        <w:color w:val="2851AC"/>
        <w:sz w:val="20"/>
        <w:szCs w:val="20"/>
      </w:rPr>
    </w:pPr>
    <w:r w:rsidRPr="00577460">
      <w:rPr>
        <w:rFonts w:ascii="Youth Black" w:hAnsi="Youth Black"/>
        <w:noProof/>
        <w:color w:val="2851AC"/>
        <w:sz w:val="20"/>
        <w:szCs w:val="20"/>
      </w:rPr>
      <w:t xml:space="preserve">Volleyball Ireland </w:t>
    </w:r>
  </w:p>
  <w:p w14:paraId="4663DBC6" w14:textId="530C1E73" w:rsidR="00643A5A" w:rsidRPr="00577460" w:rsidRDefault="00643A5A" w:rsidP="00CC5D12">
    <w:pPr>
      <w:pStyle w:val="Footer"/>
      <w:jc w:val="center"/>
      <w:rPr>
        <w:rFonts w:ascii="Poppins Light" w:hAnsi="Poppins Light" w:cs="Poppins Light"/>
        <w:noProof/>
        <w:color w:val="2851AC"/>
        <w:sz w:val="20"/>
        <w:szCs w:val="20"/>
      </w:rPr>
    </w:pPr>
    <w:r w:rsidRPr="00577460">
      <w:rPr>
        <w:rFonts w:ascii="Poppins Light" w:hAnsi="Poppins Light" w:cs="Poppins Light"/>
        <w:noProof/>
        <w:color w:val="2851AC"/>
        <w:sz w:val="20"/>
        <w:szCs w:val="20"/>
      </w:rPr>
      <w:t>141 Thomas Street, Dublin 8, Ireland, D08 ETC0</w:t>
    </w:r>
  </w:p>
  <w:p w14:paraId="12F8FB52" w14:textId="76C72078" w:rsidR="00643A5A" w:rsidRPr="00577460" w:rsidRDefault="00F52839" w:rsidP="00CC5D12">
    <w:pPr>
      <w:pStyle w:val="Footer"/>
      <w:jc w:val="center"/>
      <w:rPr>
        <w:rFonts w:ascii="Poppins Light" w:hAnsi="Poppins Light" w:cs="Poppins Light"/>
        <w:noProof/>
        <w:color w:val="2851AC"/>
        <w:sz w:val="20"/>
        <w:szCs w:val="20"/>
      </w:rPr>
    </w:pPr>
    <w:hyperlink r:id="rId1" w:history="1">
      <w:r w:rsidR="00643A5A" w:rsidRPr="00577460">
        <w:rPr>
          <w:rStyle w:val="Hyperlink"/>
          <w:rFonts w:ascii="Poppins Light" w:hAnsi="Poppins Light" w:cs="Poppins Light"/>
          <w:noProof/>
          <w:color w:val="2851AC"/>
          <w:sz w:val="20"/>
          <w:szCs w:val="20"/>
        </w:rPr>
        <w:t>info@volleyballireland.com</w:t>
      </w:r>
    </w:hyperlink>
  </w:p>
  <w:p w14:paraId="16B95B2C" w14:textId="58451E38" w:rsidR="00643A5A" w:rsidRPr="00577460" w:rsidRDefault="00643A5A" w:rsidP="00CC5D12">
    <w:pPr>
      <w:pStyle w:val="Footer"/>
      <w:jc w:val="center"/>
      <w:rPr>
        <w:rFonts w:ascii="Poppins Light" w:hAnsi="Poppins Light" w:cs="Poppins Light"/>
        <w:color w:val="2851AC"/>
        <w:sz w:val="20"/>
        <w:szCs w:val="20"/>
      </w:rPr>
    </w:pPr>
    <w:r w:rsidRPr="00577460">
      <w:rPr>
        <w:rFonts w:ascii="Poppins Light" w:hAnsi="Poppins Light" w:cs="Poppins Light"/>
        <w:noProof/>
        <w:color w:val="2851AC"/>
        <w:sz w:val="20"/>
        <w:szCs w:val="20"/>
      </w:rPr>
      <w:t>volleyballireland.com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992A9" w14:textId="77777777" w:rsidR="00643A5A" w:rsidRDefault="00643A5A" w:rsidP="00283B80">
      <w:r>
        <w:separator/>
      </w:r>
    </w:p>
  </w:footnote>
  <w:footnote w:type="continuationSeparator" w:id="0">
    <w:p w14:paraId="1710A21F" w14:textId="77777777" w:rsidR="00643A5A" w:rsidRDefault="00643A5A" w:rsidP="00283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3414" w14:textId="788F8434" w:rsidR="00643A5A" w:rsidRDefault="00643A5A" w:rsidP="000B44A2">
    <w:pPr>
      <w:pStyle w:val="Header"/>
      <w:jc w:val="center"/>
    </w:pPr>
    <w:r>
      <w:rPr>
        <w:noProof/>
      </w:rPr>
      <w:drawing>
        <wp:inline distT="0" distB="0" distL="0" distR="0" wp14:anchorId="5493B012" wp14:editId="06565E19">
          <wp:extent cx="2204533" cy="906308"/>
          <wp:effectExtent l="0" t="0" r="5715"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8564" cy="916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646"/>
    <w:multiLevelType w:val="hybridMultilevel"/>
    <w:tmpl w:val="BD945A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3EA2"/>
    <w:multiLevelType w:val="hybridMultilevel"/>
    <w:tmpl w:val="16A29C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80"/>
    <w:rsid w:val="00026C45"/>
    <w:rsid w:val="000B44A2"/>
    <w:rsid w:val="00150F82"/>
    <w:rsid w:val="001628AB"/>
    <w:rsid w:val="0019057C"/>
    <w:rsid w:val="001B19EF"/>
    <w:rsid w:val="001D1ADA"/>
    <w:rsid w:val="002528BE"/>
    <w:rsid w:val="00253F34"/>
    <w:rsid w:val="00283B80"/>
    <w:rsid w:val="002C5DED"/>
    <w:rsid w:val="003550AE"/>
    <w:rsid w:val="0040401E"/>
    <w:rsid w:val="00437C31"/>
    <w:rsid w:val="00455398"/>
    <w:rsid w:val="00577460"/>
    <w:rsid w:val="005F1FC1"/>
    <w:rsid w:val="00643A5A"/>
    <w:rsid w:val="00706928"/>
    <w:rsid w:val="00752434"/>
    <w:rsid w:val="00765404"/>
    <w:rsid w:val="007B6AEA"/>
    <w:rsid w:val="008F7233"/>
    <w:rsid w:val="009401AC"/>
    <w:rsid w:val="00955AE1"/>
    <w:rsid w:val="00A56AC2"/>
    <w:rsid w:val="00B17E4F"/>
    <w:rsid w:val="00B409FC"/>
    <w:rsid w:val="00BD226D"/>
    <w:rsid w:val="00CC022E"/>
    <w:rsid w:val="00CC5D12"/>
    <w:rsid w:val="00CD2353"/>
    <w:rsid w:val="00D017AC"/>
    <w:rsid w:val="00D045BE"/>
    <w:rsid w:val="00D4500A"/>
    <w:rsid w:val="00DA7981"/>
    <w:rsid w:val="00DC4E48"/>
    <w:rsid w:val="00DF62B7"/>
    <w:rsid w:val="00E2182E"/>
    <w:rsid w:val="00EA28BC"/>
    <w:rsid w:val="00F02B60"/>
    <w:rsid w:val="00F52839"/>
    <w:rsid w:val="00F540E9"/>
    <w:rsid w:val="00F624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82F6B1"/>
  <w15:chartTrackingRefBased/>
  <w15:docId w15:val="{06A4D0FF-3F12-4448-83F3-C8E66B22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B80"/>
    <w:pPr>
      <w:tabs>
        <w:tab w:val="center" w:pos="4513"/>
        <w:tab w:val="right" w:pos="9026"/>
      </w:tabs>
    </w:pPr>
  </w:style>
  <w:style w:type="character" w:customStyle="1" w:styleId="HeaderChar">
    <w:name w:val="Header Char"/>
    <w:basedOn w:val="DefaultParagraphFont"/>
    <w:link w:val="Header"/>
    <w:uiPriority w:val="99"/>
    <w:rsid w:val="00283B80"/>
  </w:style>
  <w:style w:type="paragraph" w:styleId="Footer">
    <w:name w:val="footer"/>
    <w:basedOn w:val="Normal"/>
    <w:link w:val="FooterChar"/>
    <w:uiPriority w:val="99"/>
    <w:unhideWhenUsed/>
    <w:rsid w:val="00283B80"/>
    <w:pPr>
      <w:tabs>
        <w:tab w:val="center" w:pos="4513"/>
        <w:tab w:val="right" w:pos="9026"/>
      </w:tabs>
    </w:pPr>
  </w:style>
  <w:style w:type="character" w:customStyle="1" w:styleId="FooterChar">
    <w:name w:val="Footer Char"/>
    <w:basedOn w:val="DefaultParagraphFont"/>
    <w:link w:val="Footer"/>
    <w:uiPriority w:val="99"/>
    <w:rsid w:val="00283B80"/>
  </w:style>
  <w:style w:type="paragraph" w:styleId="BalloonText">
    <w:name w:val="Balloon Text"/>
    <w:basedOn w:val="Normal"/>
    <w:link w:val="BalloonTextChar"/>
    <w:uiPriority w:val="99"/>
    <w:semiHidden/>
    <w:unhideWhenUsed/>
    <w:rsid w:val="00D04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5BE"/>
    <w:rPr>
      <w:rFonts w:ascii="Segoe UI" w:hAnsi="Segoe UI" w:cs="Segoe UI"/>
      <w:sz w:val="18"/>
      <w:szCs w:val="18"/>
    </w:rPr>
  </w:style>
  <w:style w:type="character" w:styleId="Hyperlink">
    <w:name w:val="Hyperlink"/>
    <w:basedOn w:val="DefaultParagraphFont"/>
    <w:uiPriority w:val="99"/>
    <w:unhideWhenUsed/>
    <w:rsid w:val="00577460"/>
    <w:rPr>
      <w:color w:val="0563C1" w:themeColor="hyperlink"/>
      <w:u w:val="single"/>
    </w:rPr>
  </w:style>
  <w:style w:type="character" w:styleId="UnresolvedMention">
    <w:name w:val="Unresolved Mention"/>
    <w:basedOn w:val="DefaultParagraphFont"/>
    <w:uiPriority w:val="99"/>
    <w:semiHidden/>
    <w:unhideWhenUsed/>
    <w:rsid w:val="00577460"/>
    <w:rPr>
      <w:color w:val="605E5C"/>
      <w:shd w:val="clear" w:color="auto" w:fill="E1DFDD"/>
    </w:rPr>
  </w:style>
  <w:style w:type="paragraph" w:styleId="ListParagraph">
    <w:name w:val="List Paragraph"/>
    <w:basedOn w:val="Normal"/>
    <w:uiPriority w:val="34"/>
    <w:qFormat/>
    <w:rsid w:val="00F52839"/>
    <w:pPr>
      <w:spacing w:after="160" w:line="259" w:lineRule="auto"/>
      <w:ind w:left="720"/>
      <w:contextualSpacing/>
    </w:pPr>
    <w:rPr>
      <w:sz w:val="22"/>
      <w:szCs w:val="22"/>
    </w:rPr>
  </w:style>
  <w:style w:type="table" w:styleId="TableGrid">
    <w:name w:val="Table Grid"/>
    <w:basedOn w:val="TableNormal"/>
    <w:uiPriority w:val="39"/>
    <w:rsid w:val="00F52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8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lleyballirela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olleyballirelan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volleyballire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LY">
      <a:dk1>
        <a:sysClr val="windowText" lastClr="000000"/>
      </a:dk1>
      <a:lt1>
        <a:sysClr val="window" lastClr="FFFFFF"/>
      </a:lt1>
      <a:dk2>
        <a:srgbClr val="44546A"/>
      </a:dk2>
      <a:lt2>
        <a:srgbClr val="E7E6E6"/>
      </a:lt2>
      <a:accent1>
        <a:srgbClr val="2851AC"/>
      </a:accent1>
      <a:accent2>
        <a:srgbClr val="DBFF4D"/>
      </a:accent2>
      <a:accent3>
        <a:srgbClr val="38C9D4"/>
      </a:accent3>
      <a:accent4>
        <a:srgbClr val="F5D1F2"/>
      </a:accent4>
      <a:accent5>
        <a:srgbClr val="CCEDF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ACC49-701B-4E41-9F44-B6827945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Hall</dc:creator>
  <cp:keywords/>
  <dc:description/>
  <cp:lastModifiedBy>Gary Stewart</cp:lastModifiedBy>
  <cp:revision>2</cp:revision>
  <cp:lastPrinted>2020-11-25T13:35:00Z</cp:lastPrinted>
  <dcterms:created xsi:type="dcterms:W3CDTF">2021-04-15T08:56:00Z</dcterms:created>
  <dcterms:modified xsi:type="dcterms:W3CDTF">2021-04-15T08:56:00Z</dcterms:modified>
</cp:coreProperties>
</file>