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1D72" w14:textId="77777777" w:rsidR="008172E8" w:rsidRDefault="008172E8">
      <w:pPr>
        <w:rPr>
          <w:b/>
        </w:rPr>
      </w:pPr>
    </w:p>
    <w:p w14:paraId="5EBE1D83" w14:textId="77777777" w:rsidR="008172E8" w:rsidRDefault="008172E8">
      <w:pPr>
        <w:rPr>
          <w:b/>
        </w:rPr>
      </w:pPr>
    </w:p>
    <w:p w14:paraId="5EBE1D84" w14:textId="77777777" w:rsidR="008172E8" w:rsidRDefault="008172E8">
      <w:pPr>
        <w:rPr>
          <w:b/>
        </w:rPr>
      </w:pPr>
    </w:p>
    <w:p w14:paraId="5EBE1D85" w14:textId="77777777" w:rsidR="008172E8" w:rsidRDefault="008172E8">
      <w:pPr>
        <w:rPr>
          <w:b/>
        </w:rPr>
      </w:pPr>
    </w:p>
    <w:p w14:paraId="760A2BE0" w14:textId="77777777" w:rsidR="00F4006F" w:rsidRDefault="00F4006F">
      <w:pPr>
        <w:rPr>
          <w:b/>
        </w:rPr>
      </w:pPr>
    </w:p>
    <w:p w14:paraId="5EBE1D86" w14:textId="77777777" w:rsidR="008172E8" w:rsidRDefault="00A91BB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BE1E69" wp14:editId="5EBE1E6A">
            <wp:simplePos x="0" y="0"/>
            <wp:positionH relativeFrom="column">
              <wp:posOffset>3314700</wp:posOffset>
            </wp:positionH>
            <wp:positionV relativeFrom="paragraph">
              <wp:posOffset>224790</wp:posOffset>
            </wp:positionV>
            <wp:extent cx="2940050" cy="1050925"/>
            <wp:effectExtent l="0" t="0" r="0" b="0"/>
            <wp:wrapNone/>
            <wp:docPr id="7" name="image3.jpg" descr="Image result for dept tourism transport and spo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age result for dept tourism transport and spor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050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BE1D87" w14:textId="77777777" w:rsidR="008172E8" w:rsidRDefault="00A91BB2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BE1E6B" wp14:editId="5EBE1E6C">
            <wp:simplePos x="0" y="0"/>
            <wp:positionH relativeFrom="column">
              <wp:posOffset>-438149</wp:posOffset>
            </wp:positionH>
            <wp:positionV relativeFrom="paragraph">
              <wp:posOffset>161290</wp:posOffset>
            </wp:positionV>
            <wp:extent cx="3670300" cy="653058"/>
            <wp:effectExtent l="0" t="0" r="0" b="0"/>
            <wp:wrapNone/>
            <wp:docPr id="9" name="image4.png" descr="A picture containing text, clipart, l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picture containing text, clipart, light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653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BE1D88" w14:textId="77777777" w:rsidR="008172E8" w:rsidRDefault="00A91BB2">
      <w:pPr>
        <w:jc w:val="right"/>
        <w:rPr>
          <w:b/>
        </w:rPr>
      </w:pPr>
      <w:r>
        <w:rPr>
          <w:b/>
        </w:rPr>
        <w:t xml:space="preserve">   </w:t>
      </w:r>
    </w:p>
    <w:p w14:paraId="5EBE1D89" w14:textId="77777777" w:rsidR="008172E8" w:rsidRDefault="008172E8">
      <w:pPr>
        <w:rPr>
          <w:sz w:val="28"/>
          <w:szCs w:val="28"/>
        </w:rPr>
      </w:pPr>
    </w:p>
    <w:p w14:paraId="5EBE1D8A" w14:textId="77777777" w:rsidR="008172E8" w:rsidRDefault="008172E8">
      <w:pPr>
        <w:rPr>
          <w:sz w:val="28"/>
          <w:szCs w:val="28"/>
        </w:rPr>
      </w:pPr>
    </w:p>
    <w:p w14:paraId="25E0AD4F" w14:textId="77777777" w:rsidR="00BA70AE" w:rsidRDefault="00BA70AE">
      <w:pPr>
        <w:rPr>
          <w:rFonts w:ascii="Youth Black" w:eastAsia="Youth Black" w:hAnsi="Youth Black" w:cs="Youth Black"/>
          <w:color w:val="2851AC"/>
          <w:sz w:val="28"/>
          <w:szCs w:val="28"/>
        </w:rPr>
      </w:pPr>
    </w:p>
    <w:p w14:paraId="5EBE1D8B" w14:textId="2925B014" w:rsidR="008172E8" w:rsidRDefault="00A91BB2">
      <w:pPr>
        <w:rPr>
          <w:rFonts w:ascii="Youth Black" w:eastAsia="Youth Black" w:hAnsi="Youth Black" w:cs="Youth Black"/>
          <w:color w:val="2851AC"/>
          <w:sz w:val="28"/>
          <w:szCs w:val="28"/>
        </w:rPr>
      </w:pPr>
      <w:r>
        <w:rPr>
          <w:rFonts w:ascii="Youth Black" w:eastAsia="Youth Black" w:hAnsi="Youth Black" w:cs="Youth Black"/>
          <w:color w:val="2851AC"/>
          <w:sz w:val="28"/>
          <w:szCs w:val="28"/>
        </w:rPr>
        <w:t xml:space="preserve">Volleyball Ireland| Club Net &amp; Post Replacement Scheme </w:t>
      </w:r>
    </w:p>
    <w:p w14:paraId="5EBE1D8C" w14:textId="782C1F5F" w:rsidR="008172E8" w:rsidRDefault="00A91BB2">
      <w:pPr>
        <w:rPr>
          <w:rFonts w:ascii="Youth Black" w:eastAsia="Youth Black" w:hAnsi="Youth Black" w:cs="Youth Black"/>
          <w:color w:val="2851AC"/>
          <w:sz w:val="28"/>
          <w:szCs w:val="28"/>
        </w:rPr>
      </w:pPr>
      <w:r>
        <w:rPr>
          <w:rFonts w:ascii="Youth Black" w:eastAsia="Youth Black" w:hAnsi="Youth Black" w:cs="Youth Black"/>
          <w:color w:val="2851AC"/>
          <w:sz w:val="28"/>
          <w:szCs w:val="28"/>
        </w:rPr>
        <w:t>202</w:t>
      </w:r>
      <w:r w:rsidR="00490C0C">
        <w:rPr>
          <w:rFonts w:ascii="Youth Black" w:eastAsia="Youth Black" w:hAnsi="Youth Black" w:cs="Youth Black"/>
          <w:color w:val="2851AC"/>
          <w:sz w:val="28"/>
          <w:szCs w:val="28"/>
        </w:rPr>
        <w:t>5</w:t>
      </w:r>
    </w:p>
    <w:p w14:paraId="5EBE1D8D" w14:textId="16B45AA6" w:rsidR="008172E8" w:rsidRDefault="00A91BB2">
      <w:pPr>
        <w:rPr>
          <w:rFonts w:ascii="Youth Black" w:eastAsia="Youth Black" w:hAnsi="Youth Black" w:cs="Youth Black"/>
          <w:b/>
          <w:color w:val="2851AC"/>
          <w:sz w:val="28"/>
          <w:szCs w:val="28"/>
        </w:rPr>
      </w:pPr>
      <w:r>
        <w:rPr>
          <w:rFonts w:ascii="Youth Black" w:eastAsia="Youth Black" w:hAnsi="Youth Black" w:cs="Youth Black"/>
          <w:b/>
          <w:color w:val="2851AC"/>
          <w:sz w:val="28"/>
          <w:szCs w:val="28"/>
        </w:rPr>
        <w:t>Guidance Notes and Application Form</w:t>
      </w:r>
    </w:p>
    <w:p w14:paraId="5EBE1D8E" w14:textId="1D44D6D4" w:rsidR="008172E8" w:rsidRDefault="008172E8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355B1A32" w14:textId="5DA86E2F" w:rsidR="00F4006F" w:rsidRDefault="00F4006F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7EED6B90" w14:textId="2197F777" w:rsidR="00F4006F" w:rsidRDefault="00B46075">
      <w:pPr>
        <w:jc w:val="both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Youth Black" w:eastAsia="Youth Black" w:hAnsi="Youth Black" w:cs="Youth Black"/>
          <w:noProof/>
          <w:color w:val="2851AC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BF625FD" wp14:editId="5DFD4368">
            <wp:simplePos x="0" y="0"/>
            <wp:positionH relativeFrom="page">
              <wp:align>left</wp:align>
            </wp:positionH>
            <wp:positionV relativeFrom="paragraph">
              <wp:posOffset>367344</wp:posOffset>
            </wp:positionV>
            <wp:extent cx="8134350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549" y="21499"/>
                <wp:lineTo x="21549" y="0"/>
                <wp:lineTo x="0" y="0"/>
              </wp:wrapPolygon>
            </wp:wrapTight>
            <wp:docPr id="178914678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4678" name="Picture 1" descr="A blue and yellow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D10F09" w14:textId="0F7DA9FE" w:rsidR="00F4006F" w:rsidRDefault="00F4006F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0A41E0F6" w14:textId="77777777" w:rsidR="00F4006F" w:rsidRDefault="00F4006F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29DAC6CB" w14:textId="77777777" w:rsidR="00F4006F" w:rsidRDefault="00F4006F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538ACBA7" w14:textId="77777777" w:rsidR="00F4006F" w:rsidRDefault="00F4006F">
      <w:pPr>
        <w:jc w:val="both"/>
        <w:rPr>
          <w:rFonts w:ascii="Poppins Light" w:eastAsia="Poppins Light" w:hAnsi="Poppins Light" w:cs="Poppins Light"/>
          <w:sz w:val="20"/>
          <w:szCs w:val="20"/>
        </w:rPr>
      </w:pPr>
    </w:p>
    <w:p w14:paraId="5EBE1D90" w14:textId="77777777" w:rsidR="008172E8" w:rsidRDefault="00A91BB2">
      <w:pPr>
        <w:jc w:val="both"/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2851AC"/>
          <w:sz w:val="20"/>
          <w:szCs w:val="20"/>
        </w:rPr>
        <w:lastRenderedPageBreak/>
        <w:t>Section A - Introduction</w:t>
      </w:r>
    </w:p>
    <w:p w14:paraId="5EBE1D91" w14:textId="77777777" w:rsidR="008172E8" w:rsidRDefault="008172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</w:p>
    <w:p w14:paraId="5EBE1D92" w14:textId="77777777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>Introduction</w:t>
      </w:r>
    </w:p>
    <w:p w14:paraId="5EBE1D93" w14:textId="11E03E8F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As part of Volleyball Ireland’s commitment to supporting the development of clubs, a</w:t>
      </w:r>
      <w:r w:rsidR="00BA70AE">
        <w:rPr>
          <w:rFonts w:ascii="Poppins Light" w:eastAsia="Poppins Light" w:hAnsi="Poppins Light" w:cs="Poppins Light"/>
          <w:sz w:val="20"/>
          <w:szCs w:val="20"/>
        </w:rPr>
        <w:t xml:space="preserve">nother round of </w:t>
      </w:r>
      <w:r>
        <w:rPr>
          <w:rFonts w:ascii="Poppins Light" w:eastAsia="Poppins Light" w:hAnsi="Poppins Light" w:cs="Poppins Light"/>
          <w:sz w:val="20"/>
          <w:szCs w:val="20"/>
        </w:rPr>
        <w:t xml:space="preserve">Net and Post Replacement Scheme </w:t>
      </w:r>
      <w:r w:rsidR="00BA70AE">
        <w:rPr>
          <w:rFonts w:ascii="Poppins Light" w:eastAsia="Poppins Light" w:hAnsi="Poppins Light" w:cs="Poppins Light"/>
          <w:sz w:val="20"/>
          <w:szCs w:val="20"/>
        </w:rPr>
        <w:t>has been launched</w:t>
      </w:r>
      <w:r>
        <w:rPr>
          <w:rFonts w:ascii="Poppins Light" w:eastAsia="Poppins Light" w:hAnsi="Poppins Light" w:cs="Poppins Light"/>
          <w:sz w:val="20"/>
          <w:szCs w:val="20"/>
        </w:rPr>
        <w:t>. This fund is wholly supported by the Dept. Transport, Tourism and Sport through the Sports Capital Programme.</w:t>
      </w:r>
    </w:p>
    <w:p w14:paraId="5EBE1D94" w14:textId="77777777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Each Club should apply to the fund through the application form below.</w:t>
      </w:r>
    </w:p>
    <w:p w14:paraId="5EBE1D95" w14:textId="60EA9135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>What is it</w:t>
      </w:r>
      <w:r w:rsidR="00BA70AE">
        <w:rPr>
          <w:rFonts w:ascii="Poppins Light" w:eastAsia="Poppins Light" w:hAnsi="Poppins Light" w:cs="Poppins Light"/>
          <w:b/>
          <w:color w:val="000000"/>
          <w:sz w:val="20"/>
          <w:szCs w:val="20"/>
        </w:rPr>
        <w:t>?</w:t>
      </w:r>
    </w:p>
    <w:p w14:paraId="5EBE1D96" w14:textId="77777777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Volleyball Ireland has acquired funding from the Sports Capital Programme to implement a Net and Post Replacement Scheme for Associate and Full Member Clubs. Clubs can avail of Floor Fixed Competition Posts, Socketed Competition Posts, Wall Mounted Posts, Steel Referee Stands and/or a new Competition Net.</w:t>
      </w:r>
    </w:p>
    <w:p w14:paraId="5EBE1D97" w14:textId="62CCBDFA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>How does it work</w:t>
      </w:r>
      <w:r w:rsidR="00BA70AE">
        <w:rPr>
          <w:rFonts w:ascii="Poppins Light" w:eastAsia="Poppins Light" w:hAnsi="Poppins Light" w:cs="Poppins Light"/>
          <w:b/>
          <w:color w:val="000000"/>
          <w:sz w:val="20"/>
          <w:szCs w:val="20"/>
        </w:rPr>
        <w:t>?</w:t>
      </w:r>
    </w:p>
    <w:p w14:paraId="5EBE1D98" w14:textId="7CEE4DAF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 xml:space="preserve">Clubs will complete the attached application form requesting either a new set of posts, referee stand and/or a net. The application process will have a set scoring criteria established by an </w:t>
      </w:r>
      <w:r w:rsidR="00C23AC4">
        <w:rPr>
          <w:rFonts w:ascii="Poppins Light" w:eastAsia="Poppins Light" w:hAnsi="Poppins Light" w:cs="Poppins Light"/>
          <w:sz w:val="20"/>
          <w:szCs w:val="20"/>
        </w:rPr>
        <w:t>independent</w:t>
      </w:r>
      <w:r>
        <w:rPr>
          <w:rFonts w:ascii="Poppins Light" w:eastAsia="Poppins Light" w:hAnsi="Poppins Light" w:cs="Poppins Light"/>
          <w:sz w:val="20"/>
          <w:szCs w:val="20"/>
        </w:rPr>
        <w:t xml:space="preserve"> panel. For transparency, the scoring system has been included below.</w:t>
      </w:r>
    </w:p>
    <w:p w14:paraId="5EBE1D99" w14:textId="77777777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 xml:space="preserve">Timelines: </w:t>
      </w:r>
    </w:p>
    <w:p w14:paraId="5EBE1D9A" w14:textId="7454769F" w:rsidR="008172E8" w:rsidRDefault="00490C0C">
      <w:pPr>
        <w:spacing w:after="0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March 25</w:t>
      </w:r>
      <w:r w:rsidRPr="00490C0C">
        <w:rPr>
          <w:rFonts w:ascii="Poppins Light" w:eastAsia="Poppins Light" w:hAnsi="Poppins Light" w:cs="Poppins Light"/>
          <w:sz w:val="20"/>
          <w:szCs w:val="20"/>
          <w:vertAlign w:val="superscript"/>
        </w:rPr>
        <w:t>th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A91BB2">
        <w:rPr>
          <w:rFonts w:ascii="Poppins Light" w:eastAsia="Poppins Light" w:hAnsi="Poppins Light" w:cs="Poppins Light"/>
          <w:sz w:val="20"/>
          <w:szCs w:val="20"/>
        </w:rPr>
        <w:t xml:space="preserve">– Application will open with scoring criteria </w:t>
      </w:r>
      <w:r w:rsidR="007C5691">
        <w:rPr>
          <w:rFonts w:ascii="Poppins Light" w:eastAsia="Poppins Light" w:hAnsi="Poppins Light" w:cs="Poppins Light"/>
          <w:sz w:val="20"/>
          <w:szCs w:val="20"/>
        </w:rPr>
        <w:t>established.</w:t>
      </w:r>
    </w:p>
    <w:p w14:paraId="5EBE1D9B" w14:textId="53CABADD" w:rsidR="008172E8" w:rsidRDefault="00C6160F">
      <w:pPr>
        <w:spacing w:after="0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April 8th</w:t>
      </w:r>
      <w:r w:rsidR="00A91BB2">
        <w:rPr>
          <w:rFonts w:ascii="Poppins Light" w:eastAsia="Poppins Light" w:hAnsi="Poppins Light" w:cs="Poppins Light"/>
          <w:sz w:val="20"/>
          <w:szCs w:val="20"/>
        </w:rPr>
        <w:t xml:space="preserve">– Application process </w:t>
      </w:r>
      <w:r w:rsidR="0013163C">
        <w:rPr>
          <w:rFonts w:ascii="Poppins Light" w:eastAsia="Poppins Light" w:hAnsi="Poppins Light" w:cs="Poppins Light"/>
          <w:sz w:val="20"/>
          <w:szCs w:val="20"/>
        </w:rPr>
        <w:t>closes.</w:t>
      </w:r>
    </w:p>
    <w:p w14:paraId="5EBE1D9C" w14:textId="097735C2" w:rsidR="008172E8" w:rsidRDefault="00C6160F">
      <w:pPr>
        <w:spacing w:after="0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April 15th</w:t>
      </w:r>
      <w:r w:rsidR="00576475"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A91BB2">
        <w:rPr>
          <w:rFonts w:ascii="Poppins Light" w:eastAsia="Poppins Light" w:hAnsi="Poppins Light" w:cs="Poppins Light"/>
          <w:sz w:val="20"/>
          <w:szCs w:val="20"/>
        </w:rPr>
        <w:t xml:space="preserve">– Clubs notified of </w:t>
      </w:r>
      <w:r w:rsidR="007C5691">
        <w:rPr>
          <w:rFonts w:ascii="Poppins Light" w:eastAsia="Poppins Light" w:hAnsi="Poppins Light" w:cs="Poppins Light"/>
          <w:sz w:val="20"/>
          <w:szCs w:val="20"/>
        </w:rPr>
        <w:t>outcome.</w:t>
      </w:r>
    </w:p>
    <w:p w14:paraId="124B7B29" w14:textId="0DC97C2F" w:rsidR="00B248A0" w:rsidRDefault="00E77435" w:rsidP="00B248A0">
      <w:pPr>
        <w:spacing w:after="0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Once c</w:t>
      </w:r>
      <w:r w:rsidR="00A91BB2">
        <w:rPr>
          <w:rFonts w:ascii="Poppins Light" w:eastAsia="Poppins Light" w:hAnsi="Poppins Light" w:cs="Poppins Light"/>
          <w:sz w:val="20"/>
          <w:szCs w:val="20"/>
        </w:rPr>
        <w:t>lubs make</w:t>
      </w:r>
      <w:r>
        <w:rPr>
          <w:rFonts w:ascii="Poppins Light" w:eastAsia="Poppins Light" w:hAnsi="Poppins Light" w:cs="Poppins Light"/>
          <w:sz w:val="20"/>
          <w:szCs w:val="20"/>
        </w:rPr>
        <w:t xml:space="preserve"> their</w:t>
      </w:r>
      <w:r w:rsidR="00A91BB2">
        <w:rPr>
          <w:rFonts w:ascii="Poppins Light" w:eastAsia="Poppins Light" w:hAnsi="Poppins Light" w:cs="Poppins Light"/>
          <w:sz w:val="20"/>
          <w:szCs w:val="20"/>
        </w:rPr>
        <w:t xml:space="preserve"> 15% contribution</w:t>
      </w:r>
      <w:r>
        <w:rPr>
          <w:rFonts w:ascii="Poppins Light" w:eastAsia="Poppins Light" w:hAnsi="Poppins Light" w:cs="Poppins Light"/>
          <w:sz w:val="20"/>
          <w:szCs w:val="20"/>
        </w:rPr>
        <w:t>. The s</w:t>
      </w:r>
      <w:r w:rsidR="00A91BB2">
        <w:rPr>
          <w:rFonts w:ascii="Poppins Light" w:eastAsia="Poppins Light" w:hAnsi="Poppins Light" w:cs="Poppins Light"/>
          <w:sz w:val="20"/>
          <w:szCs w:val="20"/>
        </w:rPr>
        <w:t xml:space="preserve">uccessful applicants receive </w:t>
      </w:r>
      <w:r w:rsidR="00B248A0">
        <w:rPr>
          <w:rFonts w:ascii="Poppins Light" w:eastAsia="Poppins Light" w:hAnsi="Poppins Light" w:cs="Poppins Light"/>
          <w:sz w:val="20"/>
          <w:szCs w:val="20"/>
        </w:rPr>
        <w:t>equipment.</w:t>
      </w:r>
    </w:p>
    <w:p w14:paraId="1AF90376" w14:textId="77777777" w:rsidR="00B248A0" w:rsidRDefault="00B248A0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DA1" w14:textId="77777777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>Scoring System</w:t>
      </w:r>
    </w:p>
    <w:p w14:paraId="5EBE1DA3" w14:textId="458C72D4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 xml:space="preserve">Each Application will be scored, with the highest ranked scores acquiring the equipment available. Each club that avails of the equipment will contribute 15% of the cost of each equipment piece. </w:t>
      </w:r>
    </w:p>
    <w:p w14:paraId="5EBE1DA4" w14:textId="77777777" w:rsidR="008172E8" w:rsidRDefault="00A91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b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000000"/>
          <w:sz w:val="20"/>
          <w:szCs w:val="20"/>
        </w:rPr>
        <w:t xml:space="preserve">Additional Works </w:t>
      </w:r>
    </w:p>
    <w:p w14:paraId="5EBE1DA7" w14:textId="574A1E2A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 xml:space="preserve">The cost of any significant remedial works required to install the posts will be borne by the Club or venue owner. The grant scheme is for equipment only. </w:t>
      </w:r>
    </w:p>
    <w:p w14:paraId="71EABAE0" w14:textId="77777777" w:rsidR="00B248A0" w:rsidRDefault="00B248A0">
      <w:pPr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</w:p>
    <w:p w14:paraId="4A65251D" w14:textId="77777777" w:rsidR="00B42167" w:rsidRDefault="00B42167">
      <w:pPr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</w:p>
    <w:p w14:paraId="2D1A1BB7" w14:textId="77777777" w:rsidR="00B42167" w:rsidRDefault="00B42167">
      <w:pPr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</w:p>
    <w:p w14:paraId="5EBE1DA8" w14:textId="381DFFCA" w:rsidR="008172E8" w:rsidRDefault="00A91BB2">
      <w:pPr>
        <w:rPr>
          <w:rFonts w:ascii="Poppins Light" w:eastAsia="Poppins Light" w:hAnsi="Poppins Light" w:cs="Poppins Light"/>
          <w:b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2851AC"/>
          <w:sz w:val="20"/>
          <w:szCs w:val="20"/>
        </w:rPr>
        <w:lastRenderedPageBreak/>
        <w:t>Section B – Scoring Criteria OFFICE USE ONLY – do not complete.</w:t>
      </w:r>
    </w:p>
    <w:tbl>
      <w:tblPr>
        <w:tblStyle w:val="a"/>
        <w:tblW w:w="10348" w:type="dxa"/>
        <w:tblInd w:w="-714" w:type="dxa"/>
        <w:tblBorders>
          <w:top w:val="single" w:sz="4" w:space="0" w:color="6D90DD"/>
          <w:left w:val="single" w:sz="4" w:space="0" w:color="BFBFBF"/>
          <w:bottom w:val="single" w:sz="4" w:space="0" w:color="6D90DD"/>
          <w:right w:val="single" w:sz="4" w:space="0" w:color="BFBFBF"/>
          <w:insideH w:val="single" w:sz="4" w:space="0" w:color="6D90DD"/>
          <w:insideV w:val="single" w:sz="4" w:space="0" w:color="6D90DD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134"/>
        <w:gridCol w:w="5244"/>
      </w:tblGrid>
      <w:tr w:rsidR="008172E8" w14:paraId="5EBE1DAD" w14:textId="77777777">
        <w:tc>
          <w:tcPr>
            <w:tcW w:w="3970" w:type="dxa"/>
            <w:shd w:val="clear" w:color="auto" w:fill="E7E6E6"/>
          </w:tcPr>
          <w:p w14:paraId="5EBE1DA9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Criteria</w:t>
            </w:r>
          </w:p>
        </w:tc>
        <w:tc>
          <w:tcPr>
            <w:tcW w:w="1134" w:type="dxa"/>
            <w:shd w:val="clear" w:color="auto" w:fill="E7E6E6"/>
          </w:tcPr>
          <w:p w14:paraId="5EBE1DAA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Max Score</w:t>
            </w:r>
          </w:p>
        </w:tc>
        <w:tc>
          <w:tcPr>
            <w:tcW w:w="5244" w:type="dxa"/>
            <w:shd w:val="clear" w:color="auto" w:fill="E7E6E6"/>
          </w:tcPr>
          <w:p w14:paraId="5EBE1DAB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Further Information</w:t>
            </w:r>
          </w:p>
          <w:p w14:paraId="5EBE1DAC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B2" w14:textId="77777777">
        <w:tc>
          <w:tcPr>
            <w:tcW w:w="3970" w:type="dxa"/>
          </w:tcPr>
          <w:p w14:paraId="5EBE1DAE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Is the club a Full member or Associate member?</w:t>
            </w:r>
          </w:p>
        </w:tc>
        <w:tc>
          <w:tcPr>
            <w:tcW w:w="1134" w:type="dxa"/>
          </w:tcPr>
          <w:p w14:paraId="5EBE1DAF" w14:textId="630B714A" w:rsidR="008172E8" w:rsidRDefault="00114157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14:paraId="5EBE1DB0" w14:textId="06C0C9ED" w:rsidR="008172E8" w:rsidRDefault="00114157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2</w:t>
            </w:r>
            <w:r w:rsidR="00A91BB2">
              <w:rPr>
                <w:rFonts w:ascii="Poppins Light" w:eastAsia="Poppins Light" w:hAnsi="Poppins Light" w:cs="Poppins Light"/>
                <w:sz w:val="20"/>
                <w:szCs w:val="20"/>
              </w:rPr>
              <w:t>pt = Associate</w:t>
            </w:r>
          </w:p>
          <w:p w14:paraId="5EBE1DB1" w14:textId="3AF2D7D4" w:rsidR="008172E8" w:rsidRDefault="00114157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4</w:t>
            </w:r>
            <w:r w:rsidR="00A91BB2">
              <w:rPr>
                <w:rFonts w:ascii="Poppins Light" w:eastAsia="Poppins Light" w:hAnsi="Poppins Light" w:cs="Poppins Light"/>
                <w:sz w:val="20"/>
                <w:szCs w:val="20"/>
              </w:rPr>
              <w:t>pt = Full</w:t>
            </w:r>
          </w:p>
        </w:tc>
      </w:tr>
      <w:tr w:rsidR="008172E8" w14:paraId="5EBE1DB9" w14:textId="77777777">
        <w:tc>
          <w:tcPr>
            <w:tcW w:w="3970" w:type="dxa"/>
          </w:tcPr>
          <w:p w14:paraId="5EBE1DB3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Does your club have a youth section?</w:t>
            </w:r>
          </w:p>
        </w:tc>
        <w:tc>
          <w:tcPr>
            <w:tcW w:w="1134" w:type="dxa"/>
          </w:tcPr>
          <w:p w14:paraId="5EBE1DB4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14:paraId="5EBE1DB5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1pt = delivers some youth sessions</w:t>
            </w:r>
          </w:p>
          <w:p w14:paraId="5EBE1DB6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3pts = has an active youth programme</w:t>
            </w:r>
          </w:p>
          <w:p w14:paraId="5EBE1DB7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5pt = enters team in National Youth League</w:t>
            </w:r>
          </w:p>
          <w:p w14:paraId="5EBE1DB8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C0" w14:textId="77777777">
        <w:tc>
          <w:tcPr>
            <w:tcW w:w="3970" w:type="dxa"/>
          </w:tcPr>
          <w:p w14:paraId="5EBE1DBA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How many members does your club have?</w:t>
            </w:r>
          </w:p>
        </w:tc>
        <w:tc>
          <w:tcPr>
            <w:tcW w:w="1134" w:type="dxa"/>
          </w:tcPr>
          <w:p w14:paraId="5EBE1DBB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14:paraId="5EBE1DBC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1pt = less than 20</w:t>
            </w:r>
          </w:p>
          <w:p w14:paraId="5EBE1DBD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2pts = 20-39 members</w:t>
            </w:r>
          </w:p>
          <w:p w14:paraId="5EBE1DBE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3pts = 40+ members</w:t>
            </w:r>
          </w:p>
          <w:p w14:paraId="5EBE1DBF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 </w:t>
            </w:r>
          </w:p>
        </w:tc>
      </w:tr>
      <w:tr w:rsidR="008172E8" w14:paraId="5EBE1DC5" w14:textId="77777777">
        <w:tc>
          <w:tcPr>
            <w:tcW w:w="3970" w:type="dxa"/>
          </w:tcPr>
          <w:p w14:paraId="5EBE1DC1" w14:textId="4CC1D934" w:rsidR="008172E8" w:rsidRDefault="00515EA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How many VLY registered coaches and referees does your club have</w:t>
            </w:r>
          </w:p>
        </w:tc>
        <w:tc>
          <w:tcPr>
            <w:tcW w:w="1134" w:type="dxa"/>
          </w:tcPr>
          <w:p w14:paraId="5EBE1DC2" w14:textId="159F19F5" w:rsidR="008172E8" w:rsidRDefault="0089677C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14:paraId="4A14FAA2" w14:textId="67D2C022" w:rsidR="0089677C" w:rsidRDefault="0089677C" w:rsidP="0089677C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1pt = less than 3</w:t>
            </w:r>
          </w:p>
          <w:p w14:paraId="21DFFBC2" w14:textId="1434BFF8" w:rsidR="0089677C" w:rsidRDefault="0089677C" w:rsidP="0089677C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2pts = 3-</w:t>
            </w:r>
            <w:r w:rsidR="002C5C4C"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</w:p>
          <w:p w14:paraId="28CA1253" w14:textId="0F962FD2" w:rsidR="0089677C" w:rsidRDefault="0089677C" w:rsidP="0089677C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3pts = </w:t>
            </w:r>
            <w:r w:rsidR="002C5C4C"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+ members</w:t>
            </w:r>
          </w:p>
          <w:p w14:paraId="5EBE1DC4" w14:textId="423017FC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D0" w14:textId="77777777">
        <w:tc>
          <w:tcPr>
            <w:tcW w:w="3970" w:type="dxa"/>
          </w:tcPr>
          <w:p w14:paraId="5EBE1DCC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Please demonstrate how the Net/Post scheme will positively raise participation or performance within your club?</w:t>
            </w:r>
          </w:p>
        </w:tc>
        <w:tc>
          <w:tcPr>
            <w:tcW w:w="1134" w:type="dxa"/>
          </w:tcPr>
          <w:p w14:paraId="5EBE1DCD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14:paraId="5EBE1DCE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Max 100 words.</w:t>
            </w:r>
          </w:p>
          <w:p w14:paraId="5EBE1DCF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Independent panel will rate each submission.</w:t>
            </w:r>
          </w:p>
        </w:tc>
      </w:tr>
      <w:tr w:rsidR="008172E8" w14:paraId="5EBE1DD5" w14:textId="77777777">
        <w:tc>
          <w:tcPr>
            <w:tcW w:w="3970" w:type="dxa"/>
          </w:tcPr>
          <w:p w14:paraId="5EBE1DD1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Please demonstrate the need for the equipment. Include the condition of current equipment. </w:t>
            </w:r>
          </w:p>
        </w:tc>
        <w:tc>
          <w:tcPr>
            <w:tcW w:w="1134" w:type="dxa"/>
          </w:tcPr>
          <w:p w14:paraId="5EBE1DD2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14:paraId="5EBE1DD3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Please provide evidence of need including images of current equipment status.</w:t>
            </w:r>
          </w:p>
          <w:p w14:paraId="5EBE1DD4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Independent panel will rate each submission based on evidence provided.</w:t>
            </w:r>
          </w:p>
        </w:tc>
      </w:tr>
      <w:tr w:rsidR="008172E8" w14:paraId="5EBE1DDA" w14:textId="77777777">
        <w:tc>
          <w:tcPr>
            <w:tcW w:w="3970" w:type="dxa"/>
          </w:tcPr>
          <w:p w14:paraId="5EBE1DD6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How will the equipment benefit the wider Volleyball community? Please demonstrate the opportunities for schools and/or national teams to use the equipment, as well as highlighting how your club has supported Volleyball development in recent years.</w:t>
            </w:r>
          </w:p>
        </w:tc>
        <w:tc>
          <w:tcPr>
            <w:tcW w:w="1134" w:type="dxa"/>
          </w:tcPr>
          <w:p w14:paraId="5EBE1DD7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14:paraId="5EBE1DD8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Max 100 words written submission.</w:t>
            </w:r>
          </w:p>
          <w:p w14:paraId="5EBE1DD9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Independent panel will rate each submission. Clubs that facilitate Volleyball Ireland National team usage, hosting of finals and events will score highly.</w:t>
            </w:r>
          </w:p>
        </w:tc>
      </w:tr>
      <w:tr w:rsidR="008172E8" w14:paraId="5EBE1DDF" w14:textId="77777777">
        <w:tc>
          <w:tcPr>
            <w:tcW w:w="3970" w:type="dxa"/>
          </w:tcPr>
          <w:p w14:paraId="5EBE1DDB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Total</w:t>
            </w:r>
          </w:p>
          <w:p w14:paraId="5EBE1DDC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BE1DDD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    /30</w:t>
            </w:r>
          </w:p>
        </w:tc>
        <w:tc>
          <w:tcPr>
            <w:tcW w:w="5244" w:type="dxa"/>
          </w:tcPr>
          <w:p w14:paraId="5EBE1DDE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</w:tbl>
    <w:p w14:paraId="5EBE1DE0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DE1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DE2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p w14:paraId="44314321" w14:textId="77777777" w:rsidR="00B42167" w:rsidRDefault="00B42167">
      <w:pPr>
        <w:rPr>
          <w:rFonts w:ascii="Poppins Light" w:eastAsia="Poppins Light" w:hAnsi="Poppins Light" w:cs="Poppins Light"/>
          <w:sz w:val="20"/>
          <w:szCs w:val="20"/>
        </w:rPr>
      </w:pPr>
    </w:p>
    <w:p w14:paraId="7B880992" w14:textId="77777777" w:rsidR="00B42167" w:rsidRDefault="00B42167">
      <w:pPr>
        <w:rPr>
          <w:rFonts w:ascii="Poppins Light" w:eastAsia="Poppins Light" w:hAnsi="Poppins Light" w:cs="Poppins Light"/>
          <w:sz w:val="20"/>
          <w:szCs w:val="20"/>
        </w:rPr>
      </w:pPr>
    </w:p>
    <w:p w14:paraId="4811C4E5" w14:textId="77777777" w:rsidR="00B42167" w:rsidRDefault="00B42167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DE5" w14:textId="1D7F2615" w:rsidR="008172E8" w:rsidRPr="00114157" w:rsidRDefault="00A91BB2" w:rsidP="00114157">
      <w:pPr>
        <w:jc w:val="both"/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2851AC"/>
          <w:sz w:val="20"/>
          <w:szCs w:val="20"/>
        </w:rPr>
        <w:lastRenderedPageBreak/>
        <w:t>Section C – Application Form</w:t>
      </w:r>
    </w:p>
    <w:p w14:paraId="5EBE1DE6" w14:textId="77777777" w:rsidR="008172E8" w:rsidRDefault="00A91BB2">
      <w:pPr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 Light" w:eastAsia="Poppins Light" w:hAnsi="Poppins Light" w:cs="Poppins Light"/>
          <w:sz w:val="20"/>
          <w:szCs w:val="20"/>
        </w:rPr>
        <w:t>-Application Form-</w:t>
      </w:r>
    </w:p>
    <w:tbl>
      <w:tblPr>
        <w:tblStyle w:val="a0"/>
        <w:tblW w:w="9016" w:type="dxa"/>
        <w:tblBorders>
          <w:top w:val="single" w:sz="4" w:space="0" w:color="6D90DD"/>
          <w:left w:val="single" w:sz="4" w:space="0" w:color="BFBFBF"/>
          <w:bottom w:val="single" w:sz="4" w:space="0" w:color="6D90DD"/>
          <w:right w:val="single" w:sz="4" w:space="0" w:color="BFBFBF"/>
          <w:insideH w:val="single" w:sz="4" w:space="0" w:color="6D90DD"/>
          <w:insideV w:val="single" w:sz="4" w:space="0" w:color="6D90DD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02"/>
      </w:tblGrid>
      <w:tr w:rsidR="008172E8" w14:paraId="5EBE1DEC" w14:textId="77777777" w:rsidTr="00817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BE1DE7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DE8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 xml:space="preserve">The Volleyball Ireland Net &amp; Post Replacement Scheme will use Sports Capital Programme funding to help upgrade and improve equipment within Volleyball Clubs. </w:t>
            </w:r>
          </w:p>
          <w:p w14:paraId="5EBE1DE9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DEA" w14:textId="5B07C8ED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Please ensure this application is completely fully and returned with necessary attachments t</w:t>
            </w:r>
            <w:r w:rsidR="005B3A52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 xml:space="preserve">o </w:t>
            </w:r>
            <w:hyperlink r:id="rId14" w:history="1">
              <w:r w:rsidR="00B248A0" w:rsidRPr="00B0540D">
                <w:rPr>
                  <w:rStyle w:val="Hyperlink"/>
                  <w:rFonts w:ascii="Poppins Light" w:eastAsia="Poppins Light" w:hAnsi="Poppins Light" w:cs="Poppins Light"/>
                  <w:sz w:val="20"/>
                  <w:szCs w:val="20"/>
                </w:rPr>
                <w:t>cdo@volleyballireland.com</w:t>
              </w:r>
            </w:hyperlink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 xml:space="preserve"> b</w:t>
            </w:r>
            <w:r w:rsidR="00531109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efore midnight</w:t>
            </w:r>
            <w:r w:rsidR="00760DBE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 xml:space="preserve"> April 8</w:t>
            </w:r>
            <w:r w:rsidR="00760DBE" w:rsidRPr="00760DBE">
              <w:rPr>
                <w:rFonts w:ascii="Poppins Light" w:eastAsia="Poppins Light" w:hAnsi="Poppins Light" w:cs="Poppins Light"/>
                <w:b w:val="0"/>
                <w:sz w:val="20"/>
                <w:szCs w:val="20"/>
                <w:vertAlign w:val="superscript"/>
              </w:rPr>
              <w:t>th</w:t>
            </w:r>
            <w:r w:rsidR="00760DBE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 xml:space="preserve">. </w:t>
            </w: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Early applications are welcome.</w:t>
            </w:r>
          </w:p>
          <w:p w14:paraId="5EBE1DEB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F1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DED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Club Name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DEE" w14:textId="77777777" w:rsidR="008172E8" w:rsidRDefault="0081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DF0" w14:textId="77777777" w:rsidR="008172E8" w:rsidRDefault="008172E8" w:rsidP="0011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F6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000000"/>
            </w:tcBorders>
          </w:tcPr>
          <w:p w14:paraId="5EBE1DF2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Club Secretary</w:t>
            </w:r>
          </w:p>
        </w:tc>
        <w:tc>
          <w:tcPr>
            <w:tcW w:w="5902" w:type="dxa"/>
            <w:tcBorders>
              <w:top w:val="single" w:sz="4" w:space="0" w:color="000000"/>
            </w:tcBorders>
          </w:tcPr>
          <w:p w14:paraId="5EBE1DF4" w14:textId="77777777" w:rsidR="008172E8" w:rsidRDefault="00817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DF5" w14:textId="77777777" w:rsidR="008172E8" w:rsidRDefault="00817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DFD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E1DF7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Venue address where equipment will be used (if different from above). Please also provide contact details for a senior person within that venue (i.e. School Principal or Leisure Centre Manager)</w:t>
            </w:r>
          </w:p>
        </w:tc>
        <w:tc>
          <w:tcPr>
            <w:tcW w:w="5902" w:type="dxa"/>
          </w:tcPr>
          <w:p w14:paraId="5EBE1DF8" w14:textId="77777777" w:rsidR="008172E8" w:rsidRDefault="0081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DFC" w14:textId="77777777" w:rsidR="008172E8" w:rsidRDefault="008172E8" w:rsidP="008B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02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E1DFE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Does your club have a youth section?</w:t>
            </w:r>
          </w:p>
        </w:tc>
        <w:tc>
          <w:tcPr>
            <w:tcW w:w="5902" w:type="dxa"/>
          </w:tcPr>
          <w:p w14:paraId="5EBE1DFF" w14:textId="77777777" w:rsidR="008172E8" w:rsidRDefault="00817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01" w14:textId="77777777" w:rsidR="008172E8" w:rsidRDefault="008172E8" w:rsidP="008B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08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E1E03" w14:textId="7FC26552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If yes, please describe current youth activity and/or plans for 202</w:t>
            </w:r>
            <w:r w:rsidR="008B4BC2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3</w:t>
            </w: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/2</w:t>
            </w:r>
            <w:r w:rsidR="008B4BC2"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4</w:t>
            </w:r>
          </w:p>
        </w:tc>
        <w:tc>
          <w:tcPr>
            <w:tcW w:w="5902" w:type="dxa"/>
          </w:tcPr>
          <w:p w14:paraId="5EBE1E04" w14:textId="77777777" w:rsidR="008172E8" w:rsidRDefault="0081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06" w14:textId="77777777" w:rsidR="008172E8" w:rsidRDefault="0081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07" w14:textId="77777777" w:rsidR="008172E8" w:rsidRDefault="008172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0D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BE1E09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How many active playing members does your club have?</w:t>
            </w:r>
          </w:p>
          <w:p w14:paraId="5EBE1E0A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0B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EBE1E0C" w14:textId="4E212C26" w:rsidR="008172E8" w:rsidRDefault="00817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15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14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Please demonstrate how the Net/Post scheme will positively raise participation or performance within your club? Max 100 words.</w:t>
            </w:r>
          </w:p>
        </w:tc>
      </w:tr>
      <w:tr w:rsidR="008172E8" w14:paraId="5EBE1E1D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16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18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19" w14:textId="77777777" w:rsidR="008172E8" w:rsidRDefault="008172E8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1DDA3BD5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2C961E0B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4B63360A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49D5F40F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2A4A7073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2260F1F5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1A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1B" w14:textId="77777777" w:rsidR="008172E8" w:rsidRDefault="008172E8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15E8E90C" w14:textId="77777777" w:rsidR="00BC7F41" w:rsidRDefault="00BC7F41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5A7E1520" w14:textId="77777777" w:rsidR="00BC7F41" w:rsidRDefault="00BC7F41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5F175749" w14:textId="77777777" w:rsidR="00BC7F41" w:rsidRDefault="00BC7F41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1C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1F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1E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lastRenderedPageBreak/>
              <w:t>How will the equipment benefit the wider Volleyball community? Please demonstrate the opportunities for schools and/or national teams to use the equipment, as well as highlighting how your club has supported Volleyball development in recent years. Max 100 words.</w:t>
            </w:r>
          </w:p>
        </w:tc>
      </w:tr>
      <w:tr w:rsidR="008172E8" w14:paraId="5EBE1E25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21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2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3" w14:textId="77777777" w:rsidR="008172E8" w:rsidRDefault="008172E8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51B86D42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7B557878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0564D63E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48E36FEF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27958B74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0BBD56A3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4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28" w14:textId="77777777" w:rsidTr="00817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26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  <w:t>Please demonstrate the need for the equipment. Include the condition of current equipment. In support of this part of the application please attach images of current equipment. Max 100 words.</w:t>
            </w:r>
          </w:p>
          <w:p w14:paraId="5EBE1E27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2F" w14:textId="77777777" w:rsidTr="00817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EBE1E2A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B" w14:textId="77777777" w:rsidR="008172E8" w:rsidRDefault="008172E8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3FFD2882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22EF7078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3D00DAA3" w14:textId="77777777" w:rsidR="00081DBF" w:rsidRDefault="00081DBF">
            <w:pPr>
              <w:rPr>
                <w:rFonts w:ascii="Poppins Light" w:eastAsia="Poppins Light" w:hAnsi="Poppins Light" w:cs="Poppins Light"/>
                <w:b w:val="0"/>
                <w:sz w:val="20"/>
                <w:szCs w:val="20"/>
              </w:rPr>
            </w:pPr>
          </w:p>
          <w:p w14:paraId="2973C5C8" w14:textId="77777777" w:rsidR="00081DBF" w:rsidRDefault="00081DBF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C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D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2E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</w:tbl>
    <w:p w14:paraId="5EBE1E30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E33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p w14:paraId="2FE11E27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62DA0587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303D1BEB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3C5F92CE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58213B91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58E14A07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0F4EDBCB" w14:textId="77777777" w:rsidR="00081DBF" w:rsidRDefault="00081DBF">
      <w:pPr>
        <w:rPr>
          <w:rFonts w:ascii="Poppins Light" w:eastAsia="Poppins Light" w:hAnsi="Poppins Light" w:cs="Poppins Light"/>
          <w:sz w:val="20"/>
          <w:szCs w:val="20"/>
        </w:rPr>
      </w:pPr>
    </w:p>
    <w:p w14:paraId="5EBE1E34" w14:textId="77777777" w:rsidR="008172E8" w:rsidRDefault="00A91BB2">
      <w:pPr>
        <w:rPr>
          <w:rFonts w:ascii="Poppins Light" w:eastAsia="Poppins Light" w:hAnsi="Poppins Light" w:cs="Poppins Light"/>
          <w:b/>
          <w:color w:val="2851AC"/>
          <w:sz w:val="20"/>
          <w:szCs w:val="20"/>
        </w:rPr>
      </w:pPr>
      <w:r>
        <w:rPr>
          <w:rFonts w:ascii="Poppins Light" w:eastAsia="Poppins Light" w:hAnsi="Poppins Light" w:cs="Poppins Light"/>
          <w:b/>
          <w:color w:val="2851AC"/>
          <w:sz w:val="20"/>
          <w:szCs w:val="20"/>
        </w:rPr>
        <w:lastRenderedPageBreak/>
        <w:t>Section D – Equipment Options &amp; Signed Declaration</w:t>
      </w:r>
    </w:p>
    <w:p w14:paraId="5EBE1E35" w14:textId="77777777" w:rsidR="008172E8" w:rsidRDefault="008172E8">
      <w:pPr>
        <w:rPr>
          <w:rFonts w:ascii="Poppins Light" w:eastAsia="Poppins Light" w:hAnsi="Poppins Light" w:cs="Poppins Light"/>
          <w:sz w:val="20"/>
          <w:szCs w:val="20"/>
        </w:rPr>
      </w:pPr>
    </w:p>
    <w:tbl>
      <w:tblPr>
        <w:tblStyle w:val="a1"/>
        <w:tblW w:w="9086" w:type="dxa"/>
        <w:tblBorders>
          <w:top w:val="single" w:sz="4" w:space="0" w:color="6D90DD"/>
          <w:left w:val="single" w:sz="4" w:space="0" w:color="BFBFBF"/>
          <w:bottom w:val="single" w:sz="4" w:space="0" w:color="6D90DD"/>
          <w:right w:val="single" w:sz="4" w:space="0" w:color="BFBFBF"/>
          <w:insideH w:val="single" w:sz="4" w:space="0" w:color="6D90DD"/>
          <w:insideV w:val="single" w:sz="4" w:space="0" w:color="6D90DD"/>
        </w:tblBorders>
        <w:tblLayout w:type="fixed"/>
        <w:tblLook w:val="0400" w:firstRow="0" w:lastRow="0" w:firstColumn="0" w:lastColumn="0" w:noHBand="0" w:noVBand="1"/>
      </w:tblPr>
      <w:tblGrid>
        <w:gridCol w:w="2213"/>
        <w:gridCol w:w="1893"/>
        <w:gridCol w:w="1985"/>
        <w:gridCol w:w="2976"/>
        <w:gridCol w:w="19"/>
      </w:tblGrid>
      <w:tr w:rsidR="008172E8" w14:paraId="5EBE1E38" w14:textId="77777777" w:rsidTr="00081DBF">
        <w:trPr>
          <w:trHeight w:val="901"/>
        </w:trPr>
        <w:tc>
          <w:tcPr>
            <w:tcW w:w="9086" w:type="dxa"/>
            <w:gridSpan w:val="5"/>
            <w:shd w:val="clear" w:color="auto" w:fill="F2F2F2"/>
          </w:tcPr>
          <w:p w14:paraId="5EBE1E36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Equipment options – please note the items will be procured and distributed by Volleyball Ireland</w:t>
            </w:r>
          </w:p>
          <w:p w14:paraId="5EBE1E37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9A6155" w14:paraId="5EBE1E4D" w14:textId="77777777" w:rsidTr="009A6155">
        <w:trPr>
          <w:gridAfter w:val="1"/>
          <w:wAfter w:w="19" w:type="dxa"/>
          <w:trHeight w:val="1803"/>
        </w:trPr>
        <w:tc>
          <w:tcPr>
            <w:tcW w:w="2213" w:type="dxa"/>
            <w:shd w:val="clear" w:color="auto" w:fill="CEDAF3"/>
          </w:tcPr>
          <w:p w14:paraId="5EBE1E39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3A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Options &gt; </w:t>
            </w:r>
          </w:p>
          <w:p w14:paraId="5EBE1E3B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7BC4CED3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3C" w14:textId="1A47C52D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Approx. Cost *</w:t>
            </w:r>
          </w:p>
        </w:tc>
        <w:tc>
          <w:tcPr>
            <w:tcW w:w="1893" w:type="dxa"/>
            <w:shd w:val="clear" w:color="auto" w:fill="CEDAF3"/>
          </w:tcPr>
          <w:p w14:paraId="5EBE1E3D" w14:textId="024764EC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Referee Stand</w:t>
            </w:r>
          </w:p>
          <w:p w14:paraId="410D4833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44652D99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2A712334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3F" w14:textId="7BCD8481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€1120.00</w:t>
            </w:r>
          </w:p>
        </w:tc>
        <w:tc>
          <w:tcPr>
            <w:tcW w:w="1985" w:type="dxa"/>
            <w:shd w:val="clear" w:color="auto" w:fill="CEDAF3"/>
          </w:tcPr>
          <w:p w14:paraId="5EBE1E40" w14:textId="0C7F8E24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Continental Fixed Comp. Posts </w:t>
            </w:r>
          </w:p>
          <w:p w14:paraId="5EBE1E41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737EC239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42" w14:textId="42A3F4D6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€ 4354.00</w:t>
            </w:r>
          </w:p>
        </w:tc>
        <w:tc>
          <w:tcPr>
            <w:tcW w:w="2976" w:type="dxa"/>
            <w:shd w:val="clear" w:color="auto" w:fill="CEDAF3"/>
          </w:tcPr>
          <w:p w14:paraId="172C466F" w14:textId="2849C132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Competition net</w:t>
            </w:r>
          </w:p>
          <w:p w14:paraId="370D8261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362CEFB9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236DB0C7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49" w14:textId="3A562BD6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€394.00</w:t>
            </w:r>
          </w:p>
        </w:tc>
      </w:tr>
      <w:tr w:rsidR="009A6155" w14:paraId="5EBE1E54" w14:textId="77777777" w:rsidTr="009A6155">
        <w:trPr>
          <w:gridAfter w:val="1"/>
          <w:wAfter w:w="19" w:type="dxa"/>
          <w:trHeight w:val="1503"/>
        </w:trPr>
        <w:tc>
          <w:tcPr>
            <w:tcW w:w="2213" w:type="dxa"/>
          </w:tcPr>
          <w:p w14:paraId="5EBE1E4E" w14:textId="6AE1B941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Please select your choice in order of preference (i.e. more desired is 1, least desired in 3)</w:t>
            </w:r>
          </w:p>
        </w:tc>
        <w:tc>
          <w:tcPr>
            <w:tcW w:w="1893" w:type="dxa"/>
          </w:tcPr>
          <w:p w14:paraId="5EBE1E4F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BE1E50" w14:textId="29384E62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EBE1E52" w14:textId="77777777" w:rsidR="009A6155" w:rsidRDefault="009A615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56" w14:textId="77777777" w:rsidTr="00081DBF">
        <w:trPr>
          <w:trHeight w:val="286"/>
        </w:trPr>
        <w:tc>
          <w:tcPr>
            <w:tcW w:w="9086" w:type="dxa"/>
            <w:gridSpan w:val="5"/>
            <w:shd w:val="clear" w:color="auto" w:fill="CEDAF3"/>
          </w:tcPr>
          <w:p w14:paraId="03120573" w14:textId="1F8DAF92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*</w:t>
            </w:r>
            <w:r w:rsidR="000F2E4E">
              <w:rPr>
                <w:rFonts w:ascii="Poppins Light" w:eastAsia="Poppins Light" w:hAnsi="Poppins Light" w:cs="Poppins Light"/>
                <w:sz w:val="20"/>
                <w:szCs w:val="20"/>
              </w:rPr>
              <w:t>Clubs</w:t>
            </w: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 will contribute 15% of the total cost of their order. The prices listed are estimates.</w:t>
            </w:r>
          </w:p>
          <w:p w14:paraId="5EBE1E55" w14:textId="18D2679B" w:rsidR="00081DBF" w:rsidRDefault="00B4607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*</w:t>
            </w:r>
            <w:r w:rsidR="00081DBF"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Installation costs are </w:t>
            </w: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borne by the club</w:t>
            </w:r>
          </w:p>
        </w:tc>
      </w:tr>
      <w:tr w:rsidR="008172E8" w14:paraId="5EBE1E5A" w14:textId="77777777" w:rsidTr="00081DBF">
        <w:trPr>
          <w:trHeight w:val="300"/>
        </w:trPr>
        <w:tc>
          <w:tcPr>
            <w:tcW w:w="9086" w:type="dxa"/>
            <w:gridSpan w:val="5"/>
          </w:tcPr>
          <w:p w14:paraId="78FA24CF" w14:textId="77777777" w:rsidR="008172E8" w:rsidRDefault="00A91BB2" w:rsidP="008C421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SIGNED: </w:t>
            </w:r>
          </w:p>
          <w:p w14:paraId="067965B0" w14:textId="77777777" w:rsidR="00B46075" w:rsidRDefault="00B46075" w:rsidP="008C421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59" w14:textId="7CB1B6DB" w:rsidR="00B46075" w:rsidRDefault="00B46075" w:rsidP="008C421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5E" w14:textId="77777777" w:rsidTr="00081DBF">
        <w:trPr>
          <w:trHeight w:val="601"/>
        </w:trPr>
        <w:tc>
          <w:tcPr>
            <w:tcW w:w="9086" w:type="dxa"/>
            <w:gridSpan w:val="5"/>
          </w:tcPr>
          <w:p w14:paraId="5EBE1E5B" w14:textId="2D75B51B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DATE: </w:t>
            </w:r>
          </w:p>
          <w:p w14:paraId="555B042B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5D" w14:textId="77777777" w:rsidR="00B46075" w:rsidRDefault="00B46075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  <w:tr w:rsidR="008172E8" w14:paraId="5EBE1E63" w14:textId="77777777" w:rsidTr="00081DBF">
        <w:trPr>
          <w:trHeight w:val="1203"/>
        </w:trPr>
        <w:tc>
          <w:tcPr>
            <w:tcW w:w="9086" w:type="dxa"/>
            <w:gridSpan w:val="5"/>
          </w:tcPr>
          <w:p w14:paraId="5EBE1E5F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Received: </w:t>
            </w:r>
          </w:p>
          <w:p w14:paraId="5EBE1E60" w14:textId="77777777" w:rsidR="008172E8" w:rsidRDefault="00A91BB2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(office use only)</w:t>
            </w:r>
          </w:p>
          <w:p w14:paraId="5EBE1E61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  <w:p w14:paraId="5EBE1E62" w14:textId="77777777" w:rsidR="008172E8" w:rsidRDefault="008172E8">
            <w:pPr>
              <w:rPr>
                <w:rFonts w:ascii="Poppins Light" w:eastAsia="Poppins Light" w:hAnsi="Poppins Light" w:cs="Poppins Light"/>
                <w:sz w:val="20"/>
                <w:szCs w:val="20"/>
              </w:rPr>
            </w:pPr>
          </w:p>
        </w:tc>
      </w:tr>
    </w:tbl>
    <w:p w14:paraId="5E8297EF" w14:textId="77777777" w:rsidR="00081DBF" w:rsidRDefault="00081DBF">
      <w:pPr>
        <w:rPr>
          <w:rFonts w:ascii="Poppins Light" w:eastAsia="Poppins Light" w:hAnsi="Poppins Light" w:cs="Poppins Light"/>
          <w:b/>
          <w:sz w:val="20"/>
          <w:szCs w:val="20"/>
        </w:rPr>
      </w:pPr>
    </w:p>
    <w:p w14:paraId="7CC8B447" w14:textId="77777777" w:rsidR="00081DBF" w:rsidRDefault="00081DBF">
      <w:pPr>
        <w:rPr>
          <w:rFonts w:ascii="Poppins Light" w:eastAsia="Poppins Light" w:hAnsi="Poppins Light" w:cs="Poppins Light"/>
          <w:b/>
          <w:sz w:val="20"/>
          <w:szCs w:val="20"/>
        </w:rPr>
      </w:pPr>
    </w:p>
    <w:p w14:paraId="5EBE1E65" w14:textId="3AB91076" w:rsidR="008172E8" w:rsidRDefault="00A91BB2">
      <w:pPr>
        <w:rPr>
          <w:rFonts w:ascii="Poppins Light" w:eastAsia="Poppins Light" w:hAnsi="Poppins Light" w:cs="Poppins Light"/>
          <w:b/>
          <w:sz w:val="20"/>
          <w:szCs w:val="20"/>
        </w:rPr>
      </w:pPr>
      <w:r>
        <w:rPr>
          <w:rFonts w:ascii="Poppins Light" w:eastAsia="Poppins Light" w:hAnsi="Poppins Light" w:cs="Poppins Light"/>
          <w:b/>
          <w:sz w:val="20"/>
          <w:szCs w:val="20"/>
        </w:rPr>
        <w:t xml:space="preserve">Checklist </w:t>
      </w:r>
    </w:p>
    <w:p w14:paraId="5EBE1E66" w14:textId="77777777" w:rsidR="008172E8" w:rsidRDefault="00A91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color w:val="000000"/>
          <w:sz w:val="20"/>
          <w:szCs w:val="20"/>
        </w:rPr>
        <w:t>Completed Application</w:t>
      </w:r>
    </w:p>
    <w:p w14:paraId="5EBE1E67" w14:textId="77777777" w:rsidR="008172E8" w:rsidRDefault="00A91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color w:val="000000"/>
          <w:sz w:val="20"/>
          <w:szCs w:val="20"/>
        </w:rPr>
        <w:t>Images of condition of current posts/nets/referee stands</w:t>
      </w:r>
    </w:p>
    <w:p w14:paraId="5EBE1E68" w14:textId="77777777" w:rsidR="008172E8" w:rsidRDefault="00A91B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 Light" w:eastAsia="Poppins Light" w:hAnsi="Poppins Light" w:cs="Poppins Light"/>
          <w:color w:val="000000"/>
          <w:sz w:val="20"/>
          <w:szCs w:val="20"/>
        </w:rPr>
      </w:pPr>
      <w:r>
        <w:rPr>
          <w:rFonts w:ascii="Poppins Light" w:eastAsia="Poppins Light" w:hAnsi="Poppins Light" w:cs="Poppins Light"/>
          <w:color w:val="000000"/>
          <w:sz w:val="20"/>
          <w:szCs w:val="20"/>
        </w:rPr>
        <w:t>Any other supporting evidence</w:t>
      </w:r>
    </w:p>
    <w:sectPr w:rsidR="008172E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32EE" w14:textId="77777777" w:rsidR="00510B18" w:rsidRDefault="00510B18">
      <w:pPr>
        <w:spacing w:after="0" w:line="240" w:lineRule="auto"/>
      </w:pPr>
      <w:r>
        <w:separator/>
      </w:r>
    </w:p>
  </w:endnote>
  <w:endnote w:type="continuationSeparator" w:id="0">
    <w:p w14:paraId="2E5F93A9" w14:textId="77777777" w:rsidR="00510B18" w:rsidRDefault="005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outh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1E74" w14:textId="341EBB72" w:rsidR="008172E8" w:rsidRDefault="00A91B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rFonts w:ascii="Poppins Light" w:eastAsia="Poppins Light" w:hAnsi="Poppins Light" w:cs="Poppins Light"/>
        <w:color w:val="2851AC"/>
        <w:sz w:val="20"/>
        <w:szCs w:val="20"/>
      </w:rPr>
      <w:t xml:space="preserve">Page </w:t>
    </w:r>
    <w:r>
      <w:rPr>
        <w:rFonts w:ascii="Poppins Light" w:eastAsia="Poppins Light" w:hAnsi="Poppins Light" w:cs="Poppins Light"/>
        <w:b/>
        <w:color w:val="2851AC"/>
      </w:rPr>
      <w:fldChar w:fldCharType="begin"/>
    </w:r>
    <w:r>
      <w:rPr>
        <w:rFonts w:ascii="Poppins Light" w:eastAsia="Poppins Light" w:hAnsi="Poppins Light" w:cs="Poppins Light"/>
        <w:b/>
        <w:color w:val="2851AC"/>
      </w:rPr>
      <w:instrText>PAGE</w:instrText>
    </w:r>
    <w:r>
      <w:rPr>
        <w:rFonts w:ascii="Poppins Light" w:eastAsia="Poppins Light" w:hAnsi="Poppins Light" w:cs="Poppins Light"/>
        <w:b/>
        <w:color w:val="2851AC"/>
      </w:rPr>
      <w:fldChar w:fldCharType="separate"/>
    </w:r>
    <w:r w:rsidR="00F4006F">
      <w:rPr>
        <w:rFonts w:ascii="Poppins Light" w:eastAsia="Poppins Light" w:hAnsi="Poppins Light" w:cs="Poppins Light"/>
        <w:b/>
        <w:noProof/>
        <w:color w:val="2851AC"/>
      </w:rPr>
      <w:t>1</w:t>
    </w:r>
    <w:r>
      <w:rPr>
        <w:rFonts w:ascii="Poppins Light" w:eastAsia="Poppins Light" w:hAnsi="Poppins Light" w:cs="Poppins Light"/>
        <w:b/>
        <w:color w:val="2851AC"/>
      </w:rPr>
      <w:fldChar w:fldCharType="end"/>
    </w:r>
    <w:r>
      <w:rPr>
        <w:rFonts w:ascii="Poppins Light" w:eastAsia="Poppins Light" w:hAnsi="Poppins Light" w:cs="Poppins Light"/>
        <w:color w:val="2851AC"/>
        <w:sz w:val="20"/>
        <w:szCs w:val="20"/>
      </w:rPr>
      <w:t xml:space="preserve"> of </w:t>
    </w:r>
    <w:r>
      <w:rPr>
        <w:rFonts w:ascii="Poppins Light" w:eastAsia="Poppins Light" w:hAnsi="Poppins Light" w:cs="Poppins Light"/>
        <w:b/>
        <w:color w:val="2851AC"/>
      </w:rPr>
      <w:fldChar w:fldCharType="begin"/>
    </w:r>
    <w:r>
      <w:rPr>
        <w:rFonts w:ascii="Poppins Light" w:eastAsia="Poppins Light" w:hAnsi="Poppins Light" w:cs="Poppins Light"/>
        <w:b/>
        <w:color w:val="2851AC"/>
      </w:rPr>
      <w:instrText>NUMPAGES</w:instrText>
    </w:r>
    <w:r>
      <w:rPr>
        <w:rFonts w:ascii="Poppins Light" w:eastAsia="Poppins Light" w:hAnsi="Poppins Light" w:cs="Poppins Light"/>
        <w:b/>
        <w:color w:val="2851AC"/>
      </w:rPr>
      <w:fldChar w:fldCharType="separate"/>
    </w:r>
    <w:r w:rsidR="00F4006F">
      <w:rPr>
        <w:rFonts w:ascii="Poppins Light" w:eastAsia="Poppins Light" w:hAnsi="Poppins Light" w:cs="Poppins Light"/>
        <w:b/>
        <w:noProof/>
        <w:color w:val="2851AC"/>
      </w:rPr>
      <w:t>2</w:t>
    </w:r>
    <w:r>
      <w:rPr>
        <w:rFonts w:ascii="Poppins Light" w:eastAsia="Poppins Light" w:hAnsi="Poppins Light" w:cs="Poppins Light"/>
        <w:b/>
        <w:color w:val="2851AC"/>
      </w:rPr>
      <w:fldChar w:fldCharType="end"/>
    </w:r>
  </w:p>
  <w:p w14:paraId="5EBE1E75" w14:textId="77777777" w:rsidR="008172E8" w:rsidRDefault="00A91B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BE1E76" wp14:editId="5EBE1E77">
          <wp:simplePos x="0" y="0"/>
          <wp:positionH relativeFrom="column">
            <wp:posOffset>1</wp:posOffset>
          </wp:positionH>
          <wp:positionV relativeFrom="paragraph">
            <wp:posOffset>-191134</wp:posOffset>
          </wp:positionV>
          <wp:extent cx="1981200" cy="352516"/>
          <wp:effectExtent l="0" t="0" r="0" b="0"/>
          <wp:wrapNone/>
          <wp:docPr id="8" name="image1.png" descr="A picture containing text, clipart, ligh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clipart, ligh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352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B80A" w14:textId="77777777" w:rsidR="00510B18" w:rsidRDefault="00510B18">
      <w:pPr>
        <w:spacing w:after="0" w:line="240" w:lineRule="auto"/>
      </w:pPr>
      <w:r>
        <w:separator/>
      </w:r>
    </w:p>
  </w:footnote>
  <w:footnote w:type="continuationSeparator" w:id="0">
    <w:p w14:paraId="6C4AC5CD" w14:textId="77777777" w:rsidR="00510B18" w:rsidRDefault="0051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1E73" w14:textId="78B98EDA" w:rsidR="008172E8" w:rsidRDefault="00A91B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Poppins Light" w:eastAsia="Poppins Light" w:hAnsi="Poppins Light" w:cs="Poppins Light"/>
        <w:color w:val="000000"/>
        <w:sz w:val="18"/>
        <w:szCs w:val="18"/>
      </w:rPr>
    </w:pPr>
    <w:r>
      <w:rPr>
        <w:rFonts w:ascii="Poppins Light" w:eastAsia="Poppins Light" w:hAnsi="Poppins Light" w:cs="Poppins Light"/>
        <w:color w:val="000000"/>
        <w:sz w:val="18"/>
        <w:szCs w:val="18"/>
      </w:rPr>
      <w:t>Volleyball Ireland | Net &amp; Post Replacement Scheme</w:t>
    </w:r>
    <w:r>
      <w:rPr>
        <w:rFonts w:ascii="Poppins Light" w:eastAsia="Poppins Light" w:hAnsi="Poppins Light" w:cs="Poppins Light"/>
        <w:color w:val="000000"/>
        <w:sz w:val="18"/>
        <w:szCs w:val="18"/>
      </w:rPr>
      <w:tab/>
      <w:t>V</w:t>
    </w:r>
    <w:r w:rsidR="00A65E77">
      <w:rPr>
        <w:rFonts w:ascii="Poppins Light" w:eastAsia="Poppins Light" w:hAnsi="Poppins Light" w:cs="Poppins Light"/>
        <w:color w:val="000000"/>
        <w:sz w:val="18"/>
        <w:szCs w:val="18"/>
      </w:rPr>
      <w:t>LY</w:t>
    </w:r>
    <w:r>
      <w:rPr>
        <w:rFonts w:ascii="Poppins Light" w:eastAsia="Poppins Light" w:hAnsi="Poppins Light" w:cs="Poppins Light"/>
        <w:color w:val="000000"/>
        <w:sz w:val="18"/>
        <w:szCs w:val="18"/>
      </w:rPr>
      <w:t>netpost2</w:t>
    </w:r>
    <w:r w:rsidR="00F4006F">
      <w:rPr>
        <w:rFonts w:ascii="Poppins Light" w:eastAsia="Poppins Light" w:hAnsi="Poppins Light" w:cs="Poppins Light"/>
        <w:color w:val="000000"/>
        <w:sz w:val="18"/>
        <w:szCs w:val="18"/>
      </w:rPr>
      <w:t>02</w:t>
    </w:r>
    <w:r w:rsidR="00490C0C">
      <w:rPr>
        <w:rFonts w:ascii="Poppins Light" w:eastAsia="Poppins Light" w:hAnsi="Poppins Light" w:cs="Poppins Light"/>
        <w:color w:val="00000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4AE0"/>
    <w:multiLevelType w:val="multilevel"/>
    <w:tmpl w:val="7EFE4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40DD2"/>
    <w:multiLevelType w:val="multilevel"/>
    <w:tmpl w:val="AD52A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00602">
    <w:abstractNumId w:val="0"/>
  </w:num>
  <w:num w:numId="2" w16cid:durableId="88364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E8"/>
    <w:rsid w:val="00057053"/>
    <w:rsid w:val="00081DBF"/>
    <w:rsid w:val="000F2E4E"/>
    <w:rsid w:val="00114157"/>
    <w:rsid w:val="0013163C"/>
    <w:rsid w:val="00224D13"/>
    <w:rsid w:val="002C5C4C"/>
    <w:rsid w:val="00354D4B"/>
    <w:rsid w:val="00490C0C"/>
    <w:rsid w:val="0050441C"/>
    <w:rsid w:val="00510B18"/>
    <w:rsid w:val="00515EA8"/>
    <w:rsid w:val="00531109"/>
    <w:rsid w:val="00562E98"/>
    <w:rsid w:val="00576475"/>
    <w:rsid w:val="005B3A52"/>
    <w:rsid w:val="006476A1"/>
    <w:rsid w:val="00677636"/>
    <w:rsid w:val="007549DB"/>
    <w:rsid w:val="00760DBE"/>
    <w:rsid w:val="007C5691"/>
    <w:rsid w:val="008172E8"/>
    <w:rsid w:val="0089677C"/>
    <w:rsid w:val="008B4BC2"/>
    <w:rsid w:val="008C4218"/>
    <w:rsid w:val="009A6155"/>
    <w:rsid w:val="009E2647"/>
    <w:rsid w:val="00A01ED9"/>
    <w:rsid w:val="00A65E77"/>
    <w:rsid w:val="00A91BB2"/>
    <w:rsid w:val="00AB57B4"/>
    <w:rsid w:val="00AE1F0F"/>
    <w:rsid w:val="00B17DD2"/>
    <w:rsid w:val="00B248A0"/>
    <w:rsid w:val="00B325B1"/>
    <w:rsid w:val="00B42167"/>
    <w:rsid w:val="00B4372F"/>
    <w:rsid w:val="00B46075"/>
    <w:rsid w:val="00B62537"/>
    <w:rsid w:val="00B70404"/>
    <w:rsid w:val="00BA70AE"/>
    <w:rsid w:val="00BC7F41"/>
    <w:rsid w:val="00C23AC4"/>
    <w:rsid w:val="00C33EA3"/>
    <w:rsid w:val="00C6160F"/>
    <w:rsid w:val="00D81D3D"/>
    <w:rsid w:val="00E75033"/>
    <w:rsid w:val="00E77435"/>
    <w:rsid w:val="00F4006F"/>
    <w:rsid w:val="00F712C7"/>
    <w:rsid w:val="00F84024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1D72"/>
  <w15:docId w15:val="{986F6596-B828-4E04-A75C-DD5B33A8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42855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0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1FF2"/>
    <w:rPr>
      <w:rFonts w:asciiTheme="majorHAnsi" w:eastAsiaTheme="majorEastAsia" w:hAnsiTheme="majorHAnsi" w:cstheme="majorBidi"/>
      <w:color w:val="142855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6A5E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6A5E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6A5E1D"/>
    <w:pPr>
      <w:spacing w:after="0" w:line="240" w:lineRule="auto"/>
    </w:pPr>
    <w:tblPr>
      <w:tblStyleRowBandSize w:val="1"/>
      <w:tblStyleColBandSize w:val="1"/>
      <w:tblBorders>
        <w:top w:val="single" w:sz="2" w:space="0" w:color="6D90DD" w:themeColor="accent1" w:themeTint="99"/>
        <w:bottom w:val="single" w:sz="2" w:space="0" w:color="6D90DD" w:themeColor="accent1" w:themeTint="99"/>
        <w:insideH w:val="single" w:sz="2" w:space="0" w:color="6D90DD" w:themeColor="accent1" w:themeTint="99"/>
        <w:insideV w:val="single" w:sz="2" w:space="0" w:color="6D90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90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90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AF3" w:themeFill="accent1" w:themeFillTint="33"/>
      </w:tcPr>
    </w:tblStylePr>
    <w:tblStylePr w:type="band1Horz">
      <w:tblPr/>
      <w:tcPr>
        <w:shd w:val="clear" w:color="auto" w:fill="CEDA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3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6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E0E"/>
  </w:style>
  <w:style w:type="paragraph" w:styleId="Footer">
    <w:name w:val="footer"/>
    <w:basedOn w:val="Normal"/>
    <w:link w:val="FooterChar"/>
    <w:uiPriority w:val="99"/>
    <w:unhideWhenUsed/>
    <w:rsid w:val="005E0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E0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D90DD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D9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EDAF3"/>
      </w:tcPr>
    </w:tblStylePr>
    <w:tblStylePr w:type="band1Horz">
      <w:tblPr/>
      <w:tcPr>
        <w:shd w:val="clear" w:color="auto" w:fill="CEDAF3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do@volleyballireland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VL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51AC"/>
      </a:accent1>
      <a:accent2>
        <a:srgbClr val="DBFF4D"/>
      </a:accent2>
      <a:accent3>
        <a:srgbClr val="38C9D4"/>
      </a:accent3>
      <a:accent4>
        <a:srgbClr val="F5D1F2"/>
      </a:accent4>
      <a:accent5>
        <a:srgbClr val="CCEDF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mxiOskIGuMRaxIbrRRzvQvpfA==">AMUW2mXaBx190JsinR27/9PA8oGr8h9sV4yLdRKdKEXV6sj/xgQ/pBQvLhOpV/DSkqNrH4JZtCKKLBt0OLNnLcI4Y8lw/qFt2KcXsAd6yCHXjW7GLzr1IhQ=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5" ma:contentTypeDescription="Create a new document." ma:contentTypeScope="" ma:versionID="6a14ff4b222405ddb59d4f8c6fc7ac32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0b82c1cf92e58c0397947b38a72a482d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Props1.xml><?xml version="1.0" encoding="utf-8"?>
<ds:datastoreItem xmlns:ds="http://schemas.openxmlformats.org/officeDocument/2006/customXml" ds:itemID="{28436728-6306-4720-873E-07CA19B27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6FB577-288C-4AC1-93E0-8FE423F3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83193-5adc-478a-bc3d-09a76335456e"/>
    <ds:schemaRef ds:uri="16bf02d9-954d-45ca-88b4-00cd164b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ECFD1-1139-4498-AD10-DFC10003D41D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Stewart</dc:creator>
  <cp:lastModifiedBy>Conor Flood</cp:lastModifiedBy>
  <cp:revision>2</cp:revision>
  <dcterms:created xsi:type="dcterms:W3CDTF">2025-03-25T10:49:00Z</dcterms:created>
  <dcterms:modified xsi:type="dcterms:W3CDTF">2025-03-25T10:49:00Z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  <property fmtid="{D5CDD505-2E9C-101B-9397-08002B2CF9AE}" pid="3" name="MediaServiceImageTags">
    <vt:lpwstr/>
  </property>
</Properties>
</file>